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55" w:rsidRPr="00185C55" w:rsidRDefault="00185C55" w:rsidP="00185C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720" w:lineRule="auto"/>
        <w:jc w:val="both"/>
        <w:rPr>
          <w:rFonts w:ascii="Arial" w:hAnsi="Arial" w:cs="Arial"/>
          <w:color w:val="000000"/>
          <w:sz w:val="22"/>
          <w:u w:val="single" w:color="000000"/>
          <w:lang w:val="cs-CZ"/>
        </w:rPr>
      </w:pPr>
      <w:r w:rsidRPr="00185C55">
        <w:rPr>
          <w:rFonts w:ascii="Arial" w:hAnsi="Arial" w:cs="Arial"/>
          <w:color w:val="000000"/>
          <w:sz w:val="22"/>
          <w:u w:val="single" w:color="000000"/>
          <w:lang w:val="cs-CZ"/>
        </w:rPr>
        <w:t>Sportovní kupé s motorem uprostřed doplňuje řadu 718 jako vstupní model</w:t>
      </w:r>
    </w:p>
    <w:p w:rsidR="00185C55" w:rsidRPr="00185C55" w:rsidRDefault="00185C55" w:rsidP="00185C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u w:color="000000"/>
          <w:lang w:val="cs-CZ"/>
        </w:rPr>
      </w:pPr>
      <w:r w:rsidRPr="00185C55">
        <w:rPr>
          <w:rFonts w:ascii="Arial" w:hAnsi="Arial" w:cs="Arial"/>
          <w:b/>
          <w:bCs/>
          <w:color w:val="000000"/>
          <w:sz w:val="22"/>
          <w:u w:color="000000"/>
          <w:lang w:val="cs-CZ"/>
        </w:rPr>
        <w:t xml:space="preserve">Nové Porsche 718 </w:t>
      </w:r>
      <w:proofErr w:type="spellStart"/>
      <w:r w:rsidRPr="00185C55">
        <w:rPr>
          <w:rFonts w:ascii="Arial" w:hAnsi="Arial" w:cs="Arial"/>
          <w:b/>
          <w:bCs/>
          <w:color w:val="000000"/>
          <w:sz w:val="22"/>
          <w:u w:color="000000"/>
          <w:lang w:val="cs-CZ"/>
        </w:rPr>
        <w:t>Cayman</w:t>
      </w:r>
      <w:proofErr w:type="spellEnd"/>
      <w:r w:rsidRPr="00185C55">
        <w:rPr>
          <w:rFonts w:ascii="Arial" w:hAnsi="Arial" w:cs="Arial"/>
          <w:b/>
          <w:bCs/>
          <w:color w:val="000000"/>
          <w:sz w:val="22"/>
          <w:u w:color="000000"/>
          <w:lang w:val="cs-CZ"/>
        </w:rPr>
        <w:t xml:space="preserve">: čtyřválec s </w:t>
      </w:r>
      <w:proofErr w:type="spellStart"/>
      <w:r w:rsidRPr="00185C55">
        <w:rPr>
          <w:rFonts w:ascii="Arial" w:hAnsi="Arial" w:cs="Arial"/>
          <w:b/>
          <w:bCs/>
          <w:color w:val="000000"/>
          <w:sz w:val="22"/>
          <w:u w:color="000000"/>
          <w:lang w:val="cs-CZ"/>
        </w:rPr>
        <w:t>turbem</w:t>
      </w:r>
      <w:proofErr w:type="spellEnd"/>
      <w:r w:rsidRPr="00185C55">
        <w:rPr>
          <w:rFonts w:ascii="Arial" w:hAnsi="Arial" w:cs="Arial"/>
          <w:b/>
          <w:bCs/>
          <w:color w:val="000000"/>
          <w:sz w:val="22"/>
          <w:u w:color="000000"/>
          <w:lang w:val="cs-CZ"/>
        </w:rPr>
        <w:t xml:space="preserve"> pro více síly v zatáčkách</w:t>
      </w:r>
    </w:p>
    <w:p w:rsidR="00185C55" w:rsidRPr="00185C55" w:rsidRDefault="00185C55" w:rsidP="00185C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u w:color="000000"/>
          <w:lang w:val="cs-CZ"/>
        </w:rPr>
      </w:pPr>
    </w:p>
    <w:p w:rsidR="00185C55" w:rsidRPr="00185C55" w:rsidRDefault="00185C55" w:rsidP="00185C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u w:color="000000"/>
          <w:lang w:val="cs-CZ"/>
        </w:rPr>
      </w:pPr>
      <w:r>
        <w:rPr>
          <w:rFonts w:ascii="Arial" w:hAnsi="Arial" w:cs="Arial"/>
          <w:b/>
          <w:bCs/>
          <w:color w:val="000000"/>
          <w:sz w:val="22"/>
          <w:u w:color="000000"/>
          <w:lang w:val="cs-CZ"/>
        </w:rPr>
        <w:t>Praha</w:t>
      </w:r>
      <w:r w:rsidRPr="00185C55">
        <w:rPr>
          <w:rFonts w:ascii="Arial" w:hAnsi="Arial" w:cs="Arial"/>
          <w:b/>
          <w:bCs/>
          <w:color w:val="000000"/>
          <w:sz w:val="22"/>
          <w:u w:color="000000"/>
          <w:lang w:val="cs-CZ"/>
        </w:rPr>
        <w:t>.</w:t>
      </w:r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 Čtvrtá, přepracovaná generace sportovního kupé přichází s atraktivnější, atletickou a efektivní konstrukcí. Jen pár týdnů po premiéře modelu 718 </w:t>
      </w:r>
      <w:proofErr w:type="spell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Boxster</w:t>
      </w:r>
      <w:proofErr w:type="spell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 rozšiřuje novou modelovou řadu typ 718 </w:t>
      </w:r>
      <w:proofErr w:type="spell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Cayman</w:t>
      </w:r>
      <w:proofErr w:type="spell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. Toto kupé je poprvé levnější než roadster, stejně jako je tomu u řady 911. Cena vozu </w:t>
      </w:r>
      <w:proofErr w:type="spell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Cayman</w:t>
      </w:r>
      <w:proofErr w:type="spell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 začíná </w:t>
      </w:r>
      <w:r w:rsidR="0068659B">
        <w:rPr>
          <w:rFonts w:ascii="Arial" w:hAnsi="Arial" w:cs="Arial"/>
          <w:color w:val="000000"/>
          <w:sz w:val="22"/>
          <w:u w:color="000000"/>
          <w:lang w:val="cs-CZ"/>
        </w:rPr>
        <w:t>na částce 1.480.000,- Kč</w:t>
      </w:r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, 718 </w:t>
      </w:r>
      <w:proofErr w:type="spell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Cayman</w:t>
      </w:r>
      <w:proofErr w:type="spell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 S stojí od </w:t>
      </w:r>
      <w:r w:rsidR="0068659B">
        <w:rPr>
          <w:rFonts w:ascii="Arial" w:hAnsi="Arial" w:cs="Arial"/>
          <w:color w:val="000000"/>
          <w:sz w:val="22"/>
          <w:u w:color="000000"/>
          <w:lang w:val="cs-CZ"/>
        </w:rPr>
        <w:t>1.832.000,-</w:t>
      </w:r>
      <w:proofErr w:type="gramStart"/>
      <w:r w:rsidR="0068659B">
        <w:rPr>
          <w:rFonts w:ascii="Arial" w:hAnsi="Arial" w:cs="Arial"/>
          <w:color w:val="000000"/>
          <w:sz w:val="22"/>
          <w:u w:color="000000"/>
          <w:lang w:val="cs-CZ"/>
        </w:rPr>
        <w:t xml:space="preserve">Kč </w:t>
      </w:r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, a to</w:t>
      </w:r>
      <w:proofErr w:type="gram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 včetně DPH a výbavy pro </w:t>
      </w:r>
      <w:r w:rsidR="0068659B">
        <w:rPr>
          <w:rFonts w:ascii="Arial" w:hAnsi="Arial" w:cs="Arial"/>
          <w:color w:val="000000"/>
          <w:sz w:val="22"/>
          <w:u w:color="000000"/>
          <w:lang w:val="cs-CZ"/>
        </w:rPr>
        <w:t xml:space="preserve">český trh. </w:t>
      </w:r>
    </w:p>
    <w:p w:rsidR="00185C55" w:rsidRPr="00185C55" w:rsidRDefault="00185C55" w:rsidP="00185C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u w:color="000000"/>
          <w:lang w:val="cs-CZ"/>
        </w:rPr>
      </w:pPr>
    </w:p>
    <w:p w:rsidR="00185C55" w:rsidRPr="00185C55" w:rsidRDefault="00185C55" w:rsidP="00185C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u w:color="000000"/>
          <w:lang w:val="cs-CZ"/>
        </w:rPr>
      </w:pPr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Nové kupé 718 </w:t>
      </w:r>
      <w:proofErr w:type="spell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Cayman</w:t>
      </w:r>
      <w:proofErr w:type="spell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 dostalo stejné ploché čtyřválcové motory </w:t>
      </w:r>
      <w:r w:rsidR="00ED2A52">
        <w:rPr>
          <w:rFonts w:ascii="Arial" w:hAnsi="Arial" w:cs="Arial"/>
          <w:color w:val="000000"/>
          <w:sz w:val="22"/>
          <w:u w:color="000000"/>
          <w:lang w:val="cs-CZ"/>
        </w:rPr>
        <w:t>přeplňované</w:t>
      </w:r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 turbodmychadlem jako roadster 718 </w:t>
      </w:r>
      <w:proofErr w:type="spell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Boxster</w:t>
      </w:r>
      <w:proofErr w:type="spell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. Díky tomu mají oba vozy nyní stejné výkonové parametry. Základní varianta začíná na 220 kW (300 k) dostupných z dvoulitrového objemu. Verze S vyvine ze zvýšeného objemu 2,5 litru nejvyšší výkon 257 kW (350 k). To znamená nárůst o 18 kW (25 k) ve srovnání s předchozí generací, a to při spotřebě od 5,7 do 8,1 l na 100 km podle metodiky NEDC.</w:t>
      </w:r>
    </w:p>
    <w:p w:rsidR="00185C55" w:rsidRPr="00185C55" w:rsidRDefault="00185C55" w:rsidP="00185C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u w:color="000000"/>
          <w:lang w:val="cs-CZ"/>
        </w:rPr>
      </w:pPr>
    </w:p>
    <w:p w:rsidR="00185C55" w:rsidRPr="00185C55" w:rsidRDefault="00185C55" w:rsidP="00185C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u w:color="000000"/>
          <w:lang w:val="cs-CZ"/>
        </w:rPr>
      </w:pPr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Obdivuhodný točivý moment nových motorů v Porsche 718 </w:t>
      </w:r>
      <w:proofErr w:type="spell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Cayman</w:t>
      </w:r>
      <w:proofErr w:type="spell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 slibuje mimořádnou zábavu z jízdy a agilitu v ještě nižších otáčkách než dříve. Dvoulitrový čtyřválec dosahuje vrcholné hodnoty 380 Nm (plus 90 Nm) mezi 1950 a 4500 </w:t>
      </w:r>
      <w:proofErr w:type="spellStart"/>
      <w:proofErr w:type="gram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ot</w:t>
      </w:r>
      <w:proofErr w:type="spell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./min.</w:t>
      </w:r>
      <w:proofErr w:type="gram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 Větší, 2,5litrová jednotka v 718 </w:t>
      </w:r>
      <w:proofErr w:type="spell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Cayman</w:t>
      </w:r>
      <w:proofErr w:type="spell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 S obsahuje turbodmychadlo s proměnnou geometrií lopatek (VTG), což je technika používaná dosud výhradně v</w:t>
      </w:r>
      <w:r w:rsidR="00ED2A52">
        <w:rPr>
          <w:rFonts w:ascii="Arial" w:hAnsi="Arial" w:cs="Arial"/>
          <w:color w:val="000000"/>
          <w:sz w:val="22"/>
          <w:u w:color="000000"/>
          <w:lang w:val="cs-CZ"/>
        </w:rPr>
        <w:t>e voze 911 Turbo. Přeplňování v</w:t>
      </w:r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 Porsche 718 </w:t>
      </w:r>
      <w:proofErr w:type="spell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Cayman</w:t>
      </w:r>
      <w:proofErr w:type="spell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 S obsahuje poprvé také obtokový ventil (mezinárodně označovaný termínem </w:t>
      </w:r>
      <w:proofErr w:type="spell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wastegate</w:t>
      </w:r>
      <w:proofErr w:type="spell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) a výsledkem je točivý moment 420 Nm (nárůst o 50 Nm) v rozsahu 1900 až 4500 </w:t>
      </w:r>
      <w:proofErr w:type="spellStart"/>
      <w:proofErr w:type="gram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ot</w:t>
      </w:r>
      <w:proofErr w:type="spell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./min.</w:t>
      </w:r>
      <w:proofErr w:type="gram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 Pro řidiče to znamená ještě více síly ve všech režimech motoru. Porsche 718 </w:t>
      </w:r>
      <w:proofErr w:type="spell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Cayman</w:t>
      </w:r>
      <w:proofErr w:type="spell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 s převodovkou PDK a příplatkovým paketem Sport </w:t>
      </w:r>
      <w:proofErr w:type="spell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Chrono</w:t>
      </w:r>
      <w:proofErr w:type="spell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 díky tomu sprintuje z klidu na 100 </w:t>
      </w:r>
      <w:r w:rsidRPr="00185C55">
        <w:rPr>
          <w:rFonts w:ascii="Arial" w:hAnsi="Arial" w:cs="Arial"/>
          <w:color w:val="000000"/>
          <w:sz w:val="22"/>
          <w:u w:color="000000"/>
          <w:lang w:val="cs-CZ"/>
        </w:rPr>
        <w:lastRenderedPageBreak/>
        <w:t xml:space="preserve">km/h za 4,7 s. Vrcholné provedení 718 </w:t>
      </w:r>
      <w:proofErr w:type="spell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Cayman</w:t>
      </w:r>
      <w:proofErr w:type="spell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 S </w:t>
      </w:r>
      <w:proofErr w:type="gram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zvládne</w:t>
      </w:r>
      <w:proofErr w:type="gram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 tuto akceleraci dokonce za 4,2 s. 718 </w:t>
      </w:r>
      <w:proofErr w:type="spell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Cayman</w:t>
      </w:r>
      <w:proofErr w:type="spell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 </w:t>
      </w:r>
      <w:proofErr w:type="gram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dosahuje</w:t>
      </w:r>
      <w:proofErr w:type="gram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 nejvyšší rychlosti 275 km/h, 718 </w:t>
      </w:r>
      <w:proofErr w:type="spell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Cayman</w:t>
      </w:r>
      <w:proofErr w:type="spell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 S vyvine 285 km/h.</w:t>
      </w:r>
    </w:p>
    <w:p w:rsidR="00185C55" w:rsidRPr="00185C55" w:rsidRDefault="00185C55" w:rsidP="00185C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u w:color="000000"/>
          <w:lang w:val="cs-CZ"/>
        </w:rPr>
      </w:pPr>
    </w:p>
    <w:p w:rsidR="00185C55" w:rsidRPr="00185C55" w:rsidRDefault="00185C55" w:rsidP="00185C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u w:color="000000"/>
          <w:lang w:val="cs-CZ"/>
        </w:rPr>
      </w:pPr>
      <w:r w:rsidRPr="00185C55">
        <w:rPr>
          <w:rFonts w:ascii="Arial" w:hAnsi="Arial" w:cs="Arial"/>
          <w:b/>
          <w:bCs/>
          <w:color w:val="000000"/>
          <w:sz w:val="22"/>
          <w:u w:color="000000"/>
          <w:lang w:val="cs-CZ"/>
        </w:rPr>
        <w:t>Nové nastavení podvozku pro ještě větší preciznost a vyšší příčnou stabilitu</w:t>
      </w:r>
    </w:p>
    <w:p w:rsidR="00185C55" w:rsidRPr="00185C55" w:rsidRDefault="00185C55" w:rsidP="00185C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u w:color="000000"/>
          <w:lang w:val="cs-CZ"/>
        </w:rPr>
      </w:pPr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V oblasti jízdní dynamiky jsou nové modely 718 </w:t>
      </w:r>
      <w:proofErr w:type="spell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Cayman</w:t>
      </w:r>
      <w:proofErr w:type="spell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 plnoprávnými následníky historické řady 718. Tyto legendární sportovní vozy dosáhly v padesátých a šedesátých letech díky své koncepci s motorem uprostře</w:t>
      </w:r>
      <w:r w:rsidR="009A4223">
        <w:rPr>
          <w:rFonts w:ascii="Arial" w:hAnsi="Arial" w:cs="Arial"/>
          <w:color w:val="000000"/>
          <w:sz w:val="22"/>
          <w:u w:color="000000"/>
          <w:lang w:val="cs-CZ"/>
        </w:rPr>
        <w:t>d mimořádných závodních úspěchů. Z</w:t>
      </w:r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a připomenutí stojí výsledky na tratích jako </w:t>
      </w:r>
      <w:proofErr w:type="spell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Targa</w:t>
      </w:r>
      <w:proofErr w:type="spell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 </w:t>
      </w:r>
      <w:proofErr w:type="spell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Florio</w:t>
      </w:r>
      <w:proofErr w:type="spell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 nebo </w:t>
      </w:r>
      <w:proofErr w:type="spell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Le</w:t>
      </w:r>
      <w:proofErr w:type="spell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 </w:t>
      </w:r>
      <w:proofErr w:type="spell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Mans</w:t>
      </w:r>
      <w:proofErr w:type="spell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. Kompletně přepracovaný podvozek nového vozu 718 </w:t>
      </w:r>
      <w:proofErr w:type="spell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Cayman</w:t>
      </w:r>
      <w:proofErr w:type="spell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 získal více tuhosti v příčném směru, přesnější je i vedení kol. Pružiny a stabilizátory byly navrženy tak, aby získaly tužší charakteristiku a modifikace se dočkaly také tlumiče. O deset procent přímější řízení zlepšuje ovladatelnost a zábavu z jízdy. O půl palce širší zadní kola zase zajišťují spolu s vylepšenými pneumatikami vyšší odolnost vůči příčným silám, a tím i lepší stabilitu v zatáčkách.</w:t>
      </w:r>
    </w:p>
    <w:p w:rsidR="00185C55" w:rsidRPr="00185C55" w:rsidRDefault="00185C55" w:rsidP="00185C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u w:color="000000"/>
          <w:lang w:val="cs-CZ"/>
        </w:rPr>
      </w:pPr>
    </w:p>
    <w:p w:rsidR="00185C55" w:rsidRPr="00185C55" w:rsidRDefault="00185C55" w:rsidP="00185C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u w:color="000000"/>
          <w:lang w:val="cs-CZ"/>
        </w:rPr>
      </w:pPr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Příplatkové položky jako paket Sport </w:t>
      </w:r>
      <w:proofErr w:type="spell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Chrono</w:t>
      </w:r>
      <w:proofErr w:type="spell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 nebo PTV (Porsche </w:t>
      </w:r>
      <w:proofErr w:type="spell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Torque</w:t>
      </w:r>
      <w:proofErr w:type="spell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 </w:t>
      </w:r>
      <w:proofErr w:type="spell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Vectoring</w:t>
      </w:r>
      <w:proofErr w:type="spell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) dále zdokonalují sportovní charakter modelu 718 </w:t>
      </w:r>
      <w:proofErr w:type="spell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Cayman</w:t>
      </w:r>
      <w:proofErr w:type="spell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. Další možnost, jak zdokonalit chování vozu, představuje systém PASM (Porsche </w:t>
      </w:r>
      <w:proofErr w:type="spell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Active</w:t>
      </w:r>
      <w:proofErr w:type="spell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 </w:t>
      </w:r>
      <w:proofErr w:type="spell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Suspension</w:t>
      </w:r>
      <w:proofErr w:type="spell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 Management) se světlou výškou sníženou o 10 milimetrů u standardního provedení a poprvé také o 20 milimetrů ve verzi S. Tak jako u ostatních vozů Porsche lze i v novém modelu nastavit funkce paketu Sport </w:t>
      </w:r>
      <w:proofErr w:type="spell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Chrono</w:t>
      </w:r>
      <w:proofErr w:type="spell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 pomocí tlačítka na volantu. K programům </w:t>
      </w:r>
      <w:proofErr w:type="spell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Normal</w:t>
      </w:r>
      <w:proofErr w:type="spell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, Sport a Sport Plus přibyla nová volba </w:t>
      </w:r>
      <w:proofErr w:type="spell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Individual</w:t>
      </w:r>
      <w:proofErr w:type="spell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, díky níž lze seřídit různé systémy individuálně podle přání řidiče.</w:t>
      </w:r>
    </w:p>
    <w:p w:rsidR="00185C55" w:rsidRPr="00185C55" w:rsidRDefault="00185C55" w:rsidP="00185C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u w:color="000000"/>
          <w:lang w:val="cs-CZ"/>
        </w:rPr>
      </w:pPr>
    </w:p>
    <w:p w:rsidR="00185C55" w:rsidRPr="00185C55" w:rsidRDefault="00185C55" w:rsidP="00185C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u w:color="000000"/>
          <w:lang w:val="cs-CZ"/>
        </w:rPr>
      </w:pPr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Díky výraznému zlepšení jízdních vlastností bylo nutné patřičně dimenzovat i brzdy: průměry kotoučů nyní dosahují 330 milimetrů vpředu a 299 milimetrů vzadu. Výchozí verze 718 </w:t>
      </w:r>
      <w:proofErr w:type="spell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Cayman</w:t>
      </w:r>
      <w:proofErr w:type="spell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 tak dostala brzdový systém, který byl dříve používán u špičkové varianty </w:t>
      </w:r>
      <w:proofErr w:type="spell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Cayman</w:t>
      </w:r>
      <w:proofErr w:type="spell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 S. Nový top model 718 </w:t>
      </w:r>
      <w:proofErr w:type="spell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Cayman</w:t>
      </w:r>
      <w:proofErr w:type="spell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 S </w:t>
      </w:r>
      <w:proofErr w:type="gram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si</w:t>
      </w:r>
      <w:proofErr w:type="gram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 také polepšil, protože dostal </w:t>
      </w:r>
      <w:proofErr w:type="spell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čtyřpístkové</w:t>
      </w:r>
      <w:proofErr w:type="spell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 třmeny z většího typu 911 </w:t>
      </w:r>
      <w:proofErr w:type="spell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Carrera</w:t>
      </w:r>
      <w:proofErr w:type="spell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, a to v kombinaci s jinými brzdovými kotouči zesílenými o 6 milimetrů.</w:t>
      </w:r>
    </w:p>
    <w:p w:rsidR="00185C55" w:rsidRPr="00185C55" w:rsidRDefault="00185C55" w:rsidP="00185C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u w:color="000000"/>
          <w:lang w:val="cs-CZ"/>
        </w:rPr>
      </w:pPr>
    </w:p>
    <w:p w:rsidR="00185C55" w:rsidRPr="00185C55" w:rsidRDefault="00185C55" w:rsidP="00185C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u w:color="000000"/>
          <w:lang w:val="cs-CZ"/>
        </w:rPr>
      </w:pPr>
      <w:r w:rsidRPr="00185C55">
        <w:rPr>
          <w:rFonts w:ascii="Arial" w:hAnsi="Arial" w:cs="Arial"/>
          <w:b/>
          <w:bCs/>
          <w:color w:val="000000"/>
          <w:sz w:val="22"/>
          <w:u w:color="000000"/>
          <w:lang w:val="cs-CZ"/>
        </w:rPr>
        <w:t>Výrazný design pro svalnatější vzhled</w:t>
      </w:r>
    </w:p>
    <w:p w:rsidR="00185C55" w:rsidRPr="00185C55" w:rsidRDefault="00185C55" w:rsidP="00185C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u w:color="000000"/>
          <w:lang w:val="cs-CZ"/>
        </w:rPr>
      </w:pPr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Nové Porsche 718 </w:t>
      </w:r>
      <w:proofErr w:type="spell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Cayman</w:t>
      </w:r>
      <w:proofErr w:type="spell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 bylo dále zdokonaleno jak z hlediska konstrukce, tak v oblasti techniky: dravé proporce, výrazné vstupy vzduchu v přídi a na bocích a nízký boční profil zdůrazňují výrazně dynamičtější charakter novinky. Příď získala mnohem ostřejší tvar, což dodává celé přední části mohutnější a ještě svalnatější vzhled. Mimořádně tenké přední světlomety, obsahující ukazatele směru a parkovací světla, tento dojem ještě umocňují. Výrazně větší jsou naopak vstupy pro chladicí vzduch, nový design dostaly hlavní </w:t>
      </w:r>
      <w:proofErr w:type="spell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lastRenderedPageBreak/>
        <w:t>bixenonové</w:t>
      </w:r>
      <w:proofErr w:type="spell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 světlomety s integrovanými denními světly na bázi LED. Za příplatek mohou být diodové také hlavní světlomety se čtveřicí samostatných denních světel. Při pohledu z boku na novém kupé vyniknou hlavně nápadné blatníky a zvýrazněné prahy. Přepracovaná zadní část působí mnohem širším dojmem díky příčné liště. Ta je proveden</w:t>
      </w:r>
      <w:r w:rsidR="009A4223">
        <w:rPr>
          <w:rFonts w:ascii="Arial" w:hAnsi="Arial" w:cs="Arial"/>
          <w:color w:val="000000"/>
          <w:sz w:val="22"/>
          <w:u w:color="000000"/>
          <w:lang w:val="cs-CZ"/>
        </w:rPr>
        <w:t>a ve vysoce lesklé černé barvě</w:t>
      </w:r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 s nápisem Porsche mezi koncovými světlomety. Také ty prošly kompletní změnou, která zahrnuje novou trojrozměrnou optiku, takže čtveřice brzdových svítilen působí, jako by se volně vznášela.</w:t>
      </w:r>
    </w:p>
    <w:p w:rsidR="00185C55" w:rsidRPr="00185C55" w:rsidRDefault="00185C55" w:rsidP="00185C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u w:color="000000"/>
          <w:lang w:val="cs-CZ"/>
        </w:rPr>
      </w:pPr>
    </w:p>
    <w:p w:rsidR="00185C55" w:rsidRPr="00185C55" w:rsidRDefault="00185C55" w:rsidP="00185C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u w:color="000000"/>
          <w:lang w:val="cs-CZ"/>
        </w:rPr>
      </w:pPr>
      <w:r w:rsidRPr="00185C55">
        <w:rPr>
          <w:rFonts w:ascii="Arial" w:hAnsi="Arial" w:cs="Arial"/>
          <w:b/>
          <w:bCs/>
          <w:color w:val="000000"/>
          <w:sz w:val="22"/>
          <w:u w:color="000000"/>
          <w:lang w:val="cs-CZ"/>
        </w:rPr>
        <w:t>Nově navržený interiér a PCM jako standardní výbava</w:t>
      </w:r>
    </w:p>
    <w:p w:rsidR="00185C55" w:rsidRPr="00185C55" w:rsidRDefault="00185C55" w:rsidP="00185C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u w:color="000000"/>
          <w:lang w:val="cs-CZ"/>
        </w:rPr>
      </w:pPr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V interiéru jsou změny patrné na první pohled, a to jak ve voze 718 </w:t>
      </w:r>
      <w:proofErr w:type="spell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Cayman</w:t>
      </w:r>
      <w:proofErr w:type="spell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, tak v modelu 718 </w:t>
      </w:r>
      <w:proofErr w:type="spell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Boxster</w:t>
      </w:r>
      <w:proofErr w:type="spell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. Nová </w:t>
      </w:r>
      <w:r w:rsidR="009A4223">
        <w:rPr>
          <w:rFonts w:ascii="Arial" w:hAnsi="Arial" w:cs="Arial"/>
          <w:color w:val="000000"/>
          <w:sz w:val="22"/>
          <w:u w:color="000000"/>
          <w:lang w:val="cs-CZ"/>
        </w:rPr>
        <w:t>je horní část přístrojové desky</w:t>
      </w:r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 obsahující výdechy klimatizační soustavy. Do kokpitu 718 přibyly nové prvky jako volant v designu vrcholného typu 918 </w:t>
      </w:r>
      <w:proofErr w:type="spell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Spyder</w:t>
      </w:r>
      <w:proofErr w:type="spell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, obsáhlé možnosti konektivity a PCM (Porsche </w:t>
      </w:r>
      <w:proofErr w:type="spell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Communication</w:t>
      </w:r>
      <w:proofErr w:type="spell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 Management) jako součást standardní výbavy. Ta obsahuje mimo jiné i přípravu pro použití mobilního telefonu, rozhraní pro audio a 150wattový systém </w:t>
      </w:r>
      <w:proofErr w:type="spell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Sound</w:t>
      </w:r>
      <w:proofErr w:type="spell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 </w:t>
      </w:r>
      <w:proofErr w:type="spell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Package</w:t>
      </w:r>
      <w:proofErr w:type="spell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 Plus. K tomu si zákazník může dopřát řadu doplňků, například modul </w:t>
      </w:r>
      <w:proofErr w:type="spell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Connect</w:t>
      </w:r>
      <w:proofErr w:type="spell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, který zahrnuje prvky pro spojení se </w:t>
      </w:r>
      <w:proofErr w:type="spell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smartphony</w:t>
      </w:r>
      <w:proofErr w:type="spell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 jako port USB, technologii Apple </w:t>
      </w:r>
      <w:proofErr w:type="spell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CarPlay</w:t>
      </w:r>
      <w:proofErr w:type="spell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 a Porsche Car </w:t>
      </w:r>
      <w:proofErr w:type="spell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Connect</w:t>
      </w:r>
      <w:proofErr w:type="spell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. Další dostupnou příplatkovou položkou je navigační systém s hlasovým ovládáním pro snazší vkládání údajů. Provedení </w:t>
      </w:r>
      <w:proofErr w:type="spell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Connect</w:t>
      </w:r>
      <w:proofErr w:type="spell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 Plus dále disponuje informacemi o dopravní situaci v reálném čase. Řidiči mohou využívat taktéž doplňkové služby prostřednictvím svých telefonů, a to přes aplikaci Porsche </w:t>
      </w:r>
      <w:proofErr w:type="spell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Connect</w:t>
      </w:r>
      <w:proofErr w:type="spell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 xml:space="preserve"> nebo Porsche Car </w:t>
      </w:r>
      <w:proofErr w:type="spellStart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Connect</w:t>
      </w:r>
      <w:proofErr w:type="spellEnd"/>
      <w:r w:rsidRPr="00185C55">
        <w:rPr>
          <w:rFonts w:ascii="Arial" w:hAnsi="Arial" w:cs="Arial"/>
          <w:color w:val="000000"/>
          <w:sz w:val="22"/>
          <w:u w:color="000000"/>
          <w:lang w:val="cs-CZ"/>
        </w:rPr>
        <w:t>.</w:t>
      </w:r>
    </w:p>
    <w:p w:rsidR="00185C55" w:rsidRPr="00185C55" w:rsidRDefault="00185C55" w:rsidP="00185C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u w:color="000000"/>
          <w:lang w:val="cs-CZ"/>
        </w:rPr>
      </w:pPr>
    </w:p>
    <w:p w:rsidR="00185C55" w:rsidRPr="00185C55" w:rsidRDefault="00185C55" w:rsidP="00185C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u w:color="000000"/>
          <w:lang w:val="cs-CZ"/>
        </w:rPr>
      </w:pPr>
      <w:r w:rsidRPr="00CC438B">
        <w:rPr>
          <w:rFonts w:ascii="Arial" w:hAnsi="Arial" w:cs="Arial"/>
          <w:color w:val="000000"/>
          <w:sz w:val="22"/>
          <w:u w:color="000000"/>
          <w:lang w:val="cs-CZ"/>
        </w:rPr>
        <w:t xml:space="preserve">Modely 718 </w:t>
      </w:r>
      <w:proofErr w:type="spellStart"/>
      <w:r w:rsidRPr="00CC438B">
        <w:rPr>
          <w:rFonts w:ascii="Arial" w:hAnsi="Arial" w:cs="Arial"/>
          <w:color w:val="000000"/>
          <w:sz w:val="22"/>
          <w:u w:color="000000"/>
          <w:lang w:val="cs-CZ"/>
        </w:rPr>
        <w:t>Cayman</w:t>
      </w:r>
      <w:proofErr w:type="spellEnd"/>
      <w:r w:rsidRPr="00CC438B">
        <w:rPr>
          <w:rFonts w:ascii="Arial" w:hAnsi="Arial" w:cs="Arial"/>
          <w:color w:val="000000"/>
          <w:sz w:val="22"/>
          <w:u w:color="000000"/>
          <w:lang w:val="cs-CZ"/>
        </w:rPr>
        <w:t xml:space="preserve"> a 718 </w:t>
      </w:r>
      <w:proofErr w:type="spellStart"/>
      <w:r w:rsidRPr="00CC438B">
        <w:rPr>
          <w:rFonts w:ascii="Arial" w:hAnsi="Arial" w:cs="Arial"/>
          <w:color w:val="000000"/>
          <w:sz w:val="22"/>
          <w:u w:color="000000"/>
          <w:lang w:val="cs-CZ"/>
        </w:rPr>
        <w:t>Cayman</w:t>
      </w:r>
      <w:proofErr w:type="spellEnd"/>
      <w:r w:rsidRPr="00CC438B">
        <w:rPr>
          <w:rFonts w:ascii="Arial" w:hAnsi="Arial" w:cs="Arial"/>
          <w:color w:val="000000"/>
          <w:sz w:val="22"/>
          <w:u w:color="000000"/>
          <w:lang w:val="cs-CZ"/>
        </w:rPr>
        <w:t xml:space="preserve"> S</w:t>
      </w:r>
      <w:r w:rsidR="00CC438B">
        <w:rPr>
          <w:rFonts w:ascii="Arial" w:hAnsi="Arial" w:cs="Arial"/>
          <w:color w:val="000000"/>
          <w:sz w:val="22"/>
          <w:u w:color="000000"/>
          <w:lang w:val="cs-CZ"/>
        </w:rPr>
        <w:t> </w:t>
      </w:r>
      <w:r w:rsidRPr="00CC438B">
        <w:rPr>
          <w:rFonts w:ascii="Arial" w:hAnsi="Arial" w:cs="Arial"/>
          <w:color w:val="000000"/>
          <w:sz w:val="22"/>
          <w:u w:color="000000"/>
          <w:lang w:val="cs-CZ"/>
        </w:rPr>
        <w:t>lze</w:t>
      </w:r>
      <w:r w:rsidR="00CC438B">
        <w:rPr>
          <w:rFonts w:ascii="Arial" w:hAnsi="Arial" w:cs="Arial"/>
          <w:color w:val="000000"/>
          <w:sz w:val="22"/>
          <w:u w:color="000000"/>
          <w:lang w:val="cs-CZ"/>
        </w:rPr>
        <w:t xml:space="preserve"> v našich Porsche Centrech </w:t>
      </w:r>
      <w:r w:rsidRPr="00CC438B">
        <w:rPr>
          <w:rFonts w:ascii="Arial" w:hAnsi="Arial" w:cs="Arial"/>
          <w:color w:val="000000"/>
          <w:sz w:val="22"/>
          <w:u w:color="000000"/>
          <w:lang w:val="cs-CZ"/>
        </w:rPr>
        <w:t>objednávat již nyní. Uvedení na evropský trh proběhne na konci září 2016.</w:t>
      </w:r>
      <w:bookmarkStart w:id="0" w:name="_GoBack"/>
      <w:bookmarkEnd w:id="0"/>
    </w:p>
    <w:p w:rsidR="00F6530B" w:rsidRPr="00A03495" w:rsidRDefault="00CC438B" w:rsidP="00CC438B">
      <w:pPr>
        <w:pStyle w:val="Presse-Standard"/>
        <w:tabs>
          <w:tab w:val="left" w:pos="2800"/>
        </w:tabs>
        <w:spacing w:line="240" w:lineRule="auto"/>
        <w:rPr>
          <w:b/>
          <w:bCs w:val="0"/>
          <w:szCs w:val="24"/>
          <w:lang w:val="cs-CZ"/>
        </w:rPr>
      </w:pPr>
      <w:r>
        <w:rPr>
          <w:b/>
          <w:bCs w:val="0"/>
          <w:szCs w:val="24"/>
          <w:lang w:val="cs-CZ"/>
        </w:rPr>
        <w:tab/>
      </w:r>
    </w:p>
    <w:p w:rsidR="00F6530B" w:rsidRPr="00185C55" w:rsidRDefault="00A03495" w:rsidP="00C5055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4"/>
          <w:szCs w:val="24"/>
          <w:lang w:val="cs-CZ"/>
        </w:rPr>
        <w:br w:type="page"/>
      </w:r>
      <w:r w:rsidR="00F6530B" w:rsidRPr="00185C55">
        <w:rPr>
          <w:rFonts w:ascii="Arial" w:hAnsi="Arial" w:cs="Arial"/>
          <w:b/>
          <w:bCs/>
          <w:sz w:val="22"/>
          <w:szCs w:val="22"/>
          <w:lang w:val="cs-CZ"/>
        </w:rPr>
        <w:lastRenderedPageBreak/>
        <w:t xml:space="preserve">O společnosti </w:t>
      </w:r>
      <w:r w:rsidR="00F6530B" w:rsidRPr="00185C55">
        <w:rPr>
          <w:rFonts w:ascii="Arial" w:eastAsia="PMingLiUfalt" w:hAnsi="Arial" w:cs="Arial"/>
          <w:b/>
          <w:bCs/>
          <w:snapToGrid w:val="0"/>
          <w:sz w:val="22"/>
          <w:szCs w:val="22"/>
          <w:lang w:val="cs-CZ"/>
        </w:rPr>
        <w:t>Porsche Inter Auto CZ spol. s r.o.</w:t>
      </w:r>
    </w:p>
    <w:p w:rsidR="00F6530B" w:rsidRPr="00185C55" w:rsidRDefault="00F6530B" w:rsidP="00C5055F">
      <w:pPr>
        <w:spacing w:line="360" w:lineRule="auto"/>
        <w:ind w:left="2127" w:hanging="142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F6530B" w:rsidRPr="00185C55" w:rsidRDefault="00F6530B" w:rsidP="00C5055F">
      <w:pPr>
        <w:spacing w:line="360" w:lineRule="auto"/>
        <w:ind w:hanging="3"/>
        <w:jc w:val="both"/>
        <w:rPr>
          <w:rFonts w:ascii="Arial" w:hAnsi="Arial" w:cs="Arial"/>
          <w:sz w:val="22"/>
          <w:szCs w:val="22"/>
          <w:lang w:val="cs-CZ"/>
        </w:rPr>
      </w:pPr>
      <w:r w:rsidRPr="00185C55">
        <w:rPr>
          <w:rFonts w:ascii="Arial" w:hAnsi="Arial" w:cs="Arial"/>
          <w:sz w:val="22"/>
          <w:szCs w:val="22"/>
          <w:lang w:val="cs-CZ"/>
        </w:rPr>
        <w:t xml:space="preserve">Porsche Inter Auto CZ spol. s r.o. je 100% dceřinou společností rakouské firmy Porsche Inter Auto se sídlem v Salzburgu, </w:t>
      </w:r>
      <w:r w:rsidRPr="00185C55">
        <w:rPr>
          <w:rFonts w:ascii="Arial" w:hAnsi="Arial" w:cs="Arial"/>
          <w:bCs/>
          <w:sz w:val="22"/>
          <w:szCs w:val="22"/>
          <w:lang w:val="cs-CZ"/>
        </w:rPr>
        <w:t>jejímž vlastníkem je společnost Porsche Holding Salzburg</w:t>
      </w:r>
      <w:r w:rsidRPr="00185C55">
        <w:rPr>
          <w:rFonts w:ascii="Arial" w:hAnsi="Arial" w:cs="Arial"/>
          <w:sz w:val="22"/>
          <w:szCs w:val="22"/>
          <w:lang w:val="cs-CZ"/>
        </w:rPr>
        <w:t xml:space="preserve">. </w:t>
      </w:r>
      <w:r w:rsidRPr="00185C55">
        <w:rPr>
          <w:rFonts w:ascii="Arial" w:hAnsi="Arial" w:cs="Arial"/>
          <w:bCs/>
          <w:sz w:val="22"/>
          <w:szCs w:val="22"/>
          <w:lang w:val="cs-CZ"/>
        </w:rPr>
        <w:t>Rakouská společnost Porsche Inter Auto se řadí k nejúspěšnějším a nejvýznamnějším podnikatelským subjektům v oblasti prodeje a servisu automobilů v Evropě.</w:t>
      </w:r>
    </w:p>
    <w:p w:rsidR="00F6530B" w:rsidRPr="00185C55" w:rsidRDefault="00F6530B" w:rsidP="00C5055F">
      <w:pPr>
        <w:spacing w:line="360" w:lineRule="auto"/>
        <w:ind w:hanging="142"/>
        <w:jc w:val="both"/>
        <w:rPr>
          <w:rFonts w:ascii="Arial" w:eastAsia="PMingLiUfalt" w:hAnsi="Arial" w:cs="Arial"/>
          <w:snapToGrid w:val="0"/>
          <w:sz w:val="22"/>
          <w:szCs w:val="22"/>
          <w:lang w:val="cs-CZ"/>
        </w:rPr>
      </w:pPr>
    </w:p>
    <w:p w:rsidR="00F6530B" w:rsidRPr="00185C55" w:rsidRDefault="00F6530B" w:rsidP="00C5055F">
      <w:pPr>
        <w:spacing w:line="360" w:lineRule="auto"/>
        <w:ind w:hanging="3"/>
        <w:jc w:val="both"/>
        <w:rPr>
          <w:rFonts w:ascii="Arial" w:hAnsi="Arial" w:cs="Arial"/>
          <w:sz w:val="22"/>
          <w:szCs w:val="22"/>
          <w:lang w:val="cs-CZ"/>
        </w:rPr>
      </w:pPr>
      <w:r w:rsidRPr="00185C55">
        <w:rPr>
          <w:rFonts w:ascii="Arial" w:eastAsia="PMingLiUfalt" w:hAnsi="Arial" w:cs="Arial"/>
          <w:snapToGrid w:val="0"/>
          <w:sz w:val="22"/>
          <w:szCs w:val="22"/>
          <w:lang w:val="cs-CZ"/>
        </w:rPr>
        <w:t>Společnost Porsche Inter Auto CZ je největším prodejcem vozů Volkswagen, Audi, SEAT, Škoda a importérem a prodejcem značky Porsche v České republice.</w:t>
      </w:r>
      <w:r w:rsidRPr="00185C55">
        <w:rPr>
          <w:rFonts w:ascii="Arial" w:hAnsi="Arial" w:cs="Arial"/>
          <w:sz w:val="22"/>
          <w:szCs w:val="22"/>
          <w:lang w:val="cs-CZ"/>
        </w:rPr>
        <w:t xml:space="preserve"> Je rovněž servisním a prodejním zastoupením Bentley a Lamborghini pro český trh. Disponuje největším skladem nových vozů a náhradních dílů. Ročně se v Porsche Inter Auto CZ prodá více než 12 000 kusů nových a 4000 ojetých automobilů. Zároveň poskytuje Porsche Inter Auto CZ přes 470 000 servisních hodin ročně.</w:t>
      </w:r>
    </w:p>
    <w:p w:rsidR="00F6530B" w:rsidRPr="00185C55" w:rsidRDefault="00F6530B" w:rsidP="00C5055F">
      <w:pPr>
        <w:spacing w:line="360" w:lineRule="auto"/>
        <w:ind w:hanging="142"/>
        <w:jc w:val="both"/>
        <w:rPr>
          <w:rFonts w:ascii="Arial" w:hAnsi="Arial" w:cs="Arial"/>
          <w:sz w:val="22"/>
          <w:szCs w:val="22"/>
          <w:lang w:val="cs-CZ"/>
        </w:rPr>
      </w:pPr>
    </w:p>
    <w:p w:rsidR="00F6530B" w:rsidRPr="00185C55" w:rsidRDefault="00F6530B" w:rsidP="00C5055F">
      <w:pPr>
        <w:spacing w:line="360" w:lineRule="auto"/>
        <w:ind w:hanging="3"/>
        <w:jc w:val="both"/>
        <w:rPr>
          <w:rFonts w:ascii="Arial" w:hAnsi="Arial" w:cs="Arial"/>
          <w:sz w:val="22"/>
          <w:szCs w:val="22"/>
          <w:lang w:val="cs-CZ"/>
        </w:rPr>
      </w:pPr>
      <w:r w:rsidRPr="00185C55">
        <w:rPr>
          <w:rFonts w:ascii="Arial" w:hAnsi="Arial" w:cs="Arial"/>
          <w:sz w:val="22"/>
          <w:szCs w:val="22"/>
          <w:lang w:val="cs-CZ"/>
        </w:rPr>
        <w:t xml:space="preserve">Společnost Porsche Inter Auto CZ zaměstnává v České republice v současné době 900 zaměstnanců v deseti pobočkách – v Praze, Plzni, Brně, Olomouci, Hradci Králové, Českých Budějovicích, Ostravě a Opavě. Všechny autosalony mají k dispozici nejnovější technologie a nejmodernější </w:t>
      </w:r>
      <w:proofErr w:type="spellStart"/>
      <w:r w:rsidRPr="00185C55">
        <w:rPr>
          <w:rFonts w:ascii="Arial" w:hAnsi="Arial" w:cs="Arial"/>
          <w:sz w:val="22"/>
          <w:szCs w:val="22"/>
          <w:lang w:val="cs-CZ"/>
        </w:rPr>
        <w:t>know</w:t>
      </w:r>
      <w:proofErr w:type="spellEnd"/>
      <w:r w:rsidRPr="00185C55">
        <w:rPr>
          <w:rFonts w:ascii="Arial" w:hAnsi="Arial" w:cs="Arial"/>
          <w:sz w:val="22"/>
          <w:szCs w:val="22"/>
          <w:lang w:val="cs-CZ"/>
        </w:rPr>
        <w:t>-</w:t>
      </w:r>
      <w:proofErr w:type="spellStart"/>
      <w:r w:rsidRPr="00185C55">
        <w:rPr>
          <w:rFonts w:ascii="Arial" w:hAnsi="Arial" w:cs="Arial"/>
          <w:sz w:val="22"/>
          <w:szCs w:val="22"/>
          <w:lang w:val="cs-CZ"/>
        </w:rPr>
        <w:t>how</w:t>
      </w:r>
      <w:proofErr w:type="spellEnd"/>
      <w:r w:rsidRPr="00185C55">
        <w:rPr>
          <w:rFonts w:ascii="Arial" w:hAnsi="Arial" w:cs="Arial"/>
          <w:sz w:val="22"/>
          <w:szCs w:val="22"/>
          <w:lang w:val="cs-CZ"/>
        </w:rPr>
        <w:t xml:space="preserve"> mezinárodní společnosti. Zaměstnanci pravidelně procházejí systémem odborných školení. Všechny provozovny jsou certifikovány dle ISO 9001:2000.</w:t>
      </w:r>
    </w:p>
    <w:p w:rsidR="00F6530B" w:rsidRPr="00185C55" w:rsidRDefault="00F6530B" w:rsidP="00C5055F">
      <w:pPr>
        <w:spacing w:line="360" w:lineRule="auto"/>
        <w:ind w:hanging="142"/>
        <w:jc w:val="both"/>
        <w:rPr>
          <w:rFonts w:ascii="Arial" w:hAnsi="Arial" w:cs="Arial"/>
          <w:sz w:val="22"/>
          <w:szCs w:val="22"/>
          <w:lang w:val="cs-CZ"/>
        </w:rPr>
      </w:pPr>
    </w:p>
    <w:p w:rsidR="00F6530B" w:rsidRPr="00185C55" w:rsidRDefault="00F6530B" w:rsidP="00C5055F">
      <w:pPr>
        <w:spacing w:line="360" w:lineRule="auto"/>
        <w:ind w:hanging="3"/>
        <w:jc w:val="both"/>
        <w:rPr>
          <w:rFonts w:ascii="Arial" w:hAnsi="Arial" w:cs="Arial"/>
          <w:sz w:val="22"/>
          <w:szCs w:val="22"/>
          <w:lang w:val="cs-CZ"/>
        </w:rPr>
      </w:pPr>
      <w:r w:rsidRPr="00185C55">
        <w:rPr>
          <w:rFonts w:ascii="Arial" w:hAnsi="Arial" w:cs="Arial"/>
          <w:sz w:val="22"/>
          <w:szCs w:val="22"/>
          <w:lang w:val="cs-CZ"/>
        </w:rPr>
        <w:t>Sítě provozoven firmy Porsche Inter Auto naleznete nejen v České republice, ale také v Rakousku, Chorvatsku, Maďarsku, Německu, Rumunsku, Slovinsku, Itálii, na Slovensku a v Albánii. Prostřednictvím svého zastoupení působí Porsche Inter Auto i v Číně.</w:t>
      </w:r>
    </w:p>
    <w:p w:rsidR="00F6530B" w:rsidRPr="00185C55" w:rsidRDefault="00F6530B" w:rsidP="00C5055F">
      <w:pPr>
        <w:pStyle w:val="Presse-Standard"/>
        <w:spacing w:line="240" w:lineRule="auto"/>
        <w:rPr>
          <w:b/>
          <w:bCs w:val="0"/>
          <w:sz w:val="22"/>
          <w:szCs w:val="22"/>
          <w:lang w:val="cs-CZ"/>
        </w:rPr>
      </w:pPr>
    </w:p>
    <w:sectPr w:rsidR="00F6530B" w:rsidRPr="00185C55" w:rsidSect="004341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79" w:right="1418" w:bottom="1701" w:left="1418" w:header="964" w:footer="53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0F0" w:rsidRDefault="00D530F0">
      <w:r>
        <w:separator/>
      </w:r>
    </w:p>
  </w:endnote>
  <w:endnote w:type="continuationSeparator" w:id="0">
    <w:p w:rsidR="00D530F0" w:rsidRDefault="00D53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Condensed">
    <w:altName w:val="Vrinda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ews 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Arial MT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falt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638" w:rsidRDefault="005F263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E9D" w:rsidRPr="0006322A" w:rsidRDefault="00257E9D" w:rsidP="001345DB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</w:t>
    </w:r>
    <w:proofErr w:type="gramStart"/>
    <w:r>
      <w:rPr>
        <w:rFonts w:ascii="Arial" w:hAnsi="Arial" w:cs="Arial"/>
        <w:lang w:val="en-US"/>
      </w:rPr>
      <w:t>s</w:t>
    </w:r>
    <w:proofErr w:type="gram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DB012A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DB012A" w:rsidRPr="0006322A">
      <w:rPr>
        <w:rFonts w:ascii="Arial" w:hAnsi="Arial" w:cs="Arial"/>
        <w:lang w:val="en-US"/>
      </w:rPr>
      <w:fldChar w:fldCharType="separate"/>
    </w:r>
    <w:r w:rsidR="005F2638">
      <w:rPr>
        <w:rFonts w:ascii="Arial" w:hAnsi="Arial" w:cs="Arial"/>
        <w:noProof/>
        <w:lang w:val="en-US"/>
      </w:rPr>
      <w:t>4</w:t>
    </w:r>
    <w:r w:rsidR="00DB012A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DB012A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DB012A" w:rsidRPr="0006322A">
      <w:rPr>
        <w:rFonts w:ascii="Arial" w:hAnsi="Arial" w:cs="Arial"/>
        <w:lang w:val="en-US"/>
      </w:rPr>
      <w:fldChar w:fldCharType="separate"/>
    </w:r>
    <w:r w:rsidR="005F2638">
      <w:rPr>
        <w:rFonts w:ascii="Arial" w:hAnsi="Arial" w:cs="Arial"/>
        <w:noProof/>
        <w:lang w:val="en-US"/>
      </w:rPr>
      <w:t>4</w:t>
    </w:r>
    <w:r w:rsidR="00DB012A" w:rsidRPr="0006322A">
      <w:rPr>
        <w:rFonts w:ascii="Arial" w:hAnsi="Arial" w:cs="Arial"/>
        <w:lang w:val="en-US"/>
      </w:rPr>
      <w:fldChar w:fldCharType="end"/>
    </w:r>
    <w:r>
      <w:rPr>
        <w:rFonts w:ascii="Arial" w:hAnsi="Arial" w:cs="Arial"/>
        <w:lang w:val="en-US"/>
      </w:rPr>
      <w:t xml:space="preserve">                                                        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>
      <w:rPr>
        <w:rFonts w:ascii="Arial" w:hAnsi="Arial" w:cs="Arial"/>
        <w:lang w:val="en-US"/>
      </w:rPr>
      <w:tab/>
      <w:t xml:space="preserve">                                                                Mgr. </w:t>
    </w:r>
    <w:proofErr w:type="spellStart"/>
    <w:r>
      <w:rPr>
        <w:rFonts w:ascii="Arial" w:hAnsi="Arial" w:cs="Arial"/>
        <w:lang w:val="en-US"/>
      </w:rPr>
      <w:t>Zuzana</w:t>
    </w:r>
    <w:proofErr w:type="spell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Křížková</w:t>
    </w:r>
    <w:proofErr w:type="spellEnd"/>
    <w:r>
      <w:rPr>
        <w:rFonts w:ascii="Arial" w:hAnsi="Arial" w:cs="Arial"/>
        <w:lang w:val="en-US"/>
      </w:rPr>
      <w:t>, MBA</w:t>
    </w:r>
  </w:p>
  <w:p w:rsidR="00257E9D" w:rsidRPr="004C6CBF" w:rsidRDefault="00257E9D" w:rsidP="001345DB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>150 00 Praha 5</w:t>
    </w:r>
    <w:r>
      <w:rPr>
        <w:rFonts w:ascii="Arial" w:hAnsi="Arial" w:cs="Arial"/>
      </w:rPr>
      <w:tab/>
      <w:t xml:space="preserve">                                                                </w:t>
    </w:r>
    <w:r w:rsidRPr="004C6CBF">
      <w:rPr>
        <w:rFonts w:ascii="Arial" w:hAnsi="Arial" w:cs="Arial"/>
      </w:rPr>
      <w:t xml:space="preserve">Tel.:    +420 257 107 316 </w:t>
    </w:r>
  </w:p>
  <w:p w:rsidR="00257E9D" w:rsidRDefault="00257E9D" w:rsidP="001345DB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 xml:space="preserve">              </w:t>
    </w:r>
    <w:r>
      <w:rPr>
        <w:rFonts w:ascii="Arial" w:hAnsi="Arial" w:cs="Arial"/>
      </w:rPr>
      <w:t xml:space="preserve">                              </w:t>
    </w:r>
    <w:r>
      <w:rPr>
        <w:rFonts w:ascii="Arial" w:hAnsi="Arial" w:cs="Arial"/>
      </w:rPr>
      <w:tab/>
      <w:t xml:space="preserve">                                                                Mobil: +420 727 892 127</w:t>
    </w:r>
  </w:p>
  <w:p w:rsidR="00257E9D" w:rsidRDefault="00257E9D" w:rsidP="001345DB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                       E-</w:t>
    </w:r>
    <w:proofErr w:type="spellStart"/>
    <w:r>
      <w:rPr>
        <w:rFonts w:ascii="Arial" w:hAnsi="Arial" w:cs="Arial"/>
      </w:rPr>
      <w:t>mail</w:t>
    </w:r>
    <w:proofErr w:type="spellEnd"/>
    <w:r>
      <w:rPr>
        <w:rFonts w:ascii="Arial" w:hAnsi="Arial" w:cs="Arial"/>
      </w:rPr>
      <w:t>: zuzana.krizkova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  <w:p w:rsidR="00257E9D" w:rsidRPr="005C0086" w:rsidRDefault="00257E9D" w:rsidP="001345DB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E9D" w:rsidRPr="0006322A" w:rsidRDefault="00257E9D" w:rsidP="00562501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</w:t>
    </w:r>
    <w:proofErr w:type="gramStart"/>
    <w:r>
      <w:rPr>
        <w:rFonts w:ascii="Arial" w:hAnsi="Arial" w:cs="Arial"/>
        <w:lang w:val="en-US"/>
      </w:rPr>
      <w:t>s</w:t>
    </w:r>
    <w:proofErr w:type="gram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DB012A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DB012A" w:rsidRPr="0006322A">
      <w:rPr>
        <w:rFonts w:ascii="Arial" w:hAnsi="Arial" w:cs="Arial"/>
        <w:lang w:val="en-US"/>
      </w:rPr>
      <w:fldChar w:fldCharType="separate"/>
    </w:r>
    <w:r w:rsidR="005F2638">
      <w:rPr>
        <w:rFonts w:ascii="Arial" w:hAnsi="Arial" w:cs="Arial"/>
        <w:noProof/>
        <w:lang w:val="en-US"/>
      </w:rPr>
      <w:t>1</w:t>
    </w:r>
    <w:r w:rsidR="00DB012A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DB012A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DB012A" w:rsidRPr="0006322A">
      <w:rPr>
        <w:rFonts w:ascii="Arial" w:hAnsi="Arial" w:cs="Arial"/>
        <w:lang w:val="en-US"/>
      </w:rPr>
      <w:fldChar w:fldCharType="separate"/>
    </w:r>
    <w:r w:rsidR="005F2638">
      <w:rPr>
        <w:rFonts w:ascii="Arial" w:hAnsi="Arial" w:cs="Arial"/>
        <w:noProof/>
        <w:lang w:val="en-US"/>
      </w:rPr>
      <w:t>4</w:t>
    </w:r>
    <w:r w:rsidR="00DB012A" w:rsidRPr="0006322A">
      <w:rPr>
        <w:rFonts w:ascii="Arial" w:hAnsi="Arial" w:cs="Arial"/>
        <w:lang w:val="en-US"/>
      </w:rPr>
      <w:fldChar w:fldCharType="end"/>
    </w:r>
    <w:r>
      <w:rPr>
        <w:rFonts w:ascii="Arial" w:hAnsi="Arial" w:cs="Arial"/>
        <w:lang w:val="en-US"/>
      </w:rPr>
      <w:t xml:space="preserve">                                                        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>
      <w:rPr>
        <w:rFonts w:ascii="Arial" w:hAnsi="Arial" w:cs="Arial"/>
        <w:lang w:val="en-US"/>
      </w:rPr>
      <w:tab/>
      <w:t xml:space="preserve">                                                                Mgr. </w:t>
    </w:r>
    <w:proofErr w:type="spellStart"/>
    <w:r>
      <w:rPr>
        <w:rFonts w:ascii="Arial" w:hAnsi="Arial" w:cs="Arial"/>
        <w:lang w:val="en-US"/>
      </w:rPr>
      <w:t>Zuzana</w:t>
    </w:r>
    <w:proofErr w:type="spell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Křížková</w:t>
    </w:r>
    <w:proofErr w:type="spellEnd"/>
    <w:r>
      <w:rPr>
        <w:rFonts w:ascii="Arial" w:hAnsi="Arial" w:cs="Arial"/>
        <w:lang w:val="en-US"/>
      </w:rPr>
      <w:t>, MBA</w:t>
    </w:r>
  </w:p>
  <w:p w:rsidR="00257E9D" w:rsidRPr="004C6CBF" w:rsidRDefault="00257E9D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>150 00 Praha 5</w:t>
    </w:r>
    <w:r>
      <w:rPr>
        <w:rFonts w:ascii="Arial" w:hAnsi="Arial" w:cs="Arial"/>
      </w:rPr>
      <w:tab/>
      <w:t xml:space="preserve">                                                                </w:t>
    </w:r>
    <w:r w:rsidRPr="004C6CBF">
      <w:rPr>
        <w:rFonts w:ascii="Arial" w:hAnsi="Arial" w:cs="Arial"/>
      </w:rPr>
      <w:t xml:space="preserve">Tel.:    +420 257 107 316 </w:t>
    </w:r>
  </w:p>
  <w:p w:rsidR="00257E9D" w:rsidRDefault="00257E9D" w:rsidP="0006322A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 xml:space="preserve">              </w:t>
    </w:r>
    <w:r>
      <w:rPr>
        <w:rFonts w:ascii="Arial" w:hAnsi="Arial" w:cs="Arial"/>
      </w:rPr>
      <w:t xml:space="preserve">                              </w:t>
    </w:r>
    <w:r>
      <w:rPr>
        <w:rFonts w:ascii="Arial" w:hAnsi="Arial" w:cs="Arial"/>
      </w:rPr>
      <w:tab/>
      <w:t xml:space="preserve">                                                                Mobil: +420 727 892 127</w:t>
    </w:r>
  </w:p>
  <w:p w:rsidR="00257E9D" w:rsidRDefault="00257E9D" w:rsidP="0006322A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                       E-</w:t>
    </w:r>
    <w:proofErr w:type="spellStart"/>
    <w:r>
      <w:rPr>
        <w:rFonts w:ascii="Arial" w:hAnsi="Arial" w:cs="Arial"/>
      </w:rPr>
      <w:t>mail</w:t>
    </w:r>
    <w:proofErr w:type="spellEnd"/>
    <w:r>
      <w:rPr>
        <w:rFonts w:ascii="Arial" w:hAnsi="Arial" w:cs="Arial"/>
      </w:rPr>
      <w:t>: zuzana.krizkova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0F0" w:rsidRDefault="00D530F0">
      <w:r>
        <w:separator/>
      </w:r>
    </w:p>
  </w:footnote>
  <w:footnote w:type="continuationSeparator" w:id="0">
    <w:p w:rsidR="00D530F0" w:rsidRDefault="00D530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638" w:rsidRDefault="005F263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E9D" w:rsidRPr="006767C7" w:rsidRDefault="00257E9D">
    <w:pPr>
      <w:pStyle w:val="Presse-Information"/>
      <w:pBdr>
        <w:bottom w:val="single" w:sz="2" w:space="1" w:color="auto"/>
      </w:pBdr>
      <w:rPr>
        <w:rFonts w:ascii="Arial" w:hAnsi="Arial" w:cs="Arial"/>
        <w:lang w:val="en-US"/>
      </w:rPr>
    </w:pPr>
    <w:proofErr w:type="spellStart"/>
    <w:r>
      <w:rPr>
        <w:sz w:val="24"/>
      </w:rPr>
      <w:t>Tisková</w:t>
    </w:r>
    <w:proofErr w:type="spellEnd"/>
    <w:r>
      <w:rPr>
        <w:sz w:val="24"/>
      </w:rPr>
      <w:t xml:space="preserve"> </w:t>
    </w:r>
    <w:proofErr w:type="spellStart"/>
    <w:r>
      <w:rPr>
        <w:sz w:val="24"/>
      </w:rPr>
      <w:t>zpráva</w:t>
    </w:r>
    <w:proofErr w:type="spellEnd"/>
    <w:r>
      <w:rPr>
        <w:sz w:val="24"/>
      </w:rPr>
      <w:tab/>
    </w:r>
    <w:r w:rsidRPr="001345DB">
      <w:rPr>
        <w:rFonts w:ascii="Arial" w:hAnsi="Arial" w:cs="Arial"/>
        <w:b/>
        <w:bCs/>
        <w:color w:val="2F2F2F"/>
        <w:sz w:val="24"/>
        <w:szCs w:val="24"/>
        <w:lang w:val="cs-CZ" w:eastAsia="en-US"/>
      </w:rPr>
      <w:t>16/02/2016</w:t>
    </w:r>
  </w:p>
  <w:p w:rsidR="00257E9D" w:rsidRDefault="00257E9D">
    <w:pPr>
      <w:pStyle w:val="Presse-Information"/>
      <w:pBdr>
        <w:bottom w:val="single" w:sz="2" w:space="1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E9D" w:rsidRDefault="00DB012A">
    <w:pPr>
      <w:pStyle w:val="Presse-Information"/>
      <w:pBdr>
        <w:bottom w:val="none" w:sz="0" w:space="0" w:color="auto"/>
      </w:pBdr>
      <w:rPr>
        <w:u w:val="single"/>
      </w:rPr>
    </w:pPr>
    <w:r w:rsidRPr="00DB012A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58.15pt;margin-top:6pt;width:131.3pt;height:69.95pt;z-index:251657728;visibility:visible;mso-wrap-edited:f">
          <v:imagedata r:id="rId1" o:title="" gain="1.25"/>
        </v:shape>
        <o:OLEObject Type="Embed" ProgID="Word.Picture.8" ShapeID="_x0000_s2049" DrawAspect="Content" ObjectID="_1523424191" r:id="rId2"/>
      </w:pict>
    </w:r>
  </w:p>
  <w:p w:rsidR="00257E9D" w:rsidRDefault="00257E9D">
    <w:pPr>
      <w:pStyle w:val="Presse-Information"/>
      <w:pBdr>
        <w:bottom w:val="none" w:sz="0" w:space="0" w:color="auto"/>
      </w:pBdr>
      <w:rPr>
        <w:u w:val="single"/>
      </w:rPr>
    </w:pPr>
  </w:p>
  <w:p w:rsidR="00257E9D" w:rsidRDefault="00257E9D">
    <w:pPr>
      <w:pStyle w:val="Presse-Information"/>
      <w:pBdr>
        <w:bottom w:val="none" w:sz="0" w:space="0" w:color="auto"/>
      </w:pBdr>
      <w:rPr>
        <w:u w:val="single"/>
      </w:rPr>
    </w:pPr>
  </w:p>
  <w:p w:rsidR="00257E9D" w:rsidRPr="00377D4F" w:rsidRDefault="00257E9D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257E9D" w:rsidRPr="00377D4F" w:rsidRDefault="00257E9D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257E9D" w:rsidRPr="00377D4F" w:rsidRDefault="00257E9D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257E9D" w:rsidRPr="00185C55" w:rsidRDefault="00257E9D">
    <w:pPr>
      <w:pStyle w:val="Presse-Information"/>
      <w:pBdr>
        <w:bottom w:val="single" w:sz="2" w:space="1" w:color="auto"/>
      </w:pBdr>
      <w:rPr>
        <w:rFonts w:ascii="Arial" w:hAnsi="Arial" w:cs="Arial"/>
        <w:b/>
        <w:bCs/>
        <w:color w:val="2F2F2F"/>
        <w:sz w:val="24"/>
        <w:szCs w:val="24"/>
        <w:lang w:val="cs-CZ" w:eastAsia="en-US"/>
      </w:rPr>
    </w:pPr>
    <w:proofErr w:type="spellStart"/>
    <w:r>
      <w:rPr>
        <w:rFonts w:ascii="Arial" w:hAnsi="Arial" w:cs="Arial"/>
        <w:lang w:val="en-US"/>
      </w:rPr>
      <w:t>Tisková</w:t>
    </w:r>
    <w:proofErr w:type="spell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zpráva</w:t>
    </w:r>
    <w:proofErr w:type="spellEnd"/>
    <w:r w:rsidRPr="0006322A">
      <w:rPr>
        <w:rFonts w:ascii="Arial" w:hAnsi="Arial" w:cs="Arial"/>
        <w:lang w:val="en-US"/>
      </w:rPr>
      <w:tab/>
    </w:r>
    <w:r w:rsidR="005F2638">
      <w:rPr>
        <w:rFonts w:ascii="Arial" w:hAnsi="Arial" w:cs="Arial"/>
        <w:b/>
        <w:bCs/>
        <w:color w:val="2F2F2F"/>
        <w:sz w:val="24"/>
        <w:szCs w:val="24"/>
        <w:lang w:val="cs-CZ" w:eastAsia="en-US"/>
      </w:rPr>
      <w:t>29</w:t>
    </w:r>
    <w:r w:rsidR="00A73C68">
      <w:rPr>
        <w:rFonts w:ascii="Arial" w:hAnsi="Arial" w:cs="Arial"/>
        <w:b/>
        <w:bCs/>
        <w:color w:val="2F2F2F"/>
        <w:sz w:val="24"/>
        <w:szCs w:val="24"/>
        <w:lang w:val="cs-CZ" w:eastAsia="en-US"/>
      </w:rPr>
      <w:t>/04</w:t>
    </w:r>
    <w:r w:rsidRPr="001345DB">
      <w:rPr>
        <w:rFonts w:ascii="Arial" w:hAnsi="Arial" w:cs="Arial"/>
        <w:b/>
        <w:bCs/>
        <w:color w:val="2F2F2F"/>
        <w:sz w:val="24"/>
        <w:szCs w:val="24"/>
        <w:lang w:val="cs-CZ" w:eastAsia="en-US"/>
      </w:rPr>
      <w:t>/2016</w:t>
    </w:r>
  </w:p>
  <w:p w:rsidR="00257E9D" w:rsidRPr="0006322A" w:rsidRDefault="00257E9D">
    <w:pPr>
      <w:pStyle w:val="Presse-Titel"/>
      <w:jc w:val="right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472FE"/>
    <w:multiLevelType w:val="multilevel"/>
    <w:tmpl w:val="2ECCA122"/>
    <w:lvl w:ilvl="0">
      <w:start w:val="1"/>
      <w:numFmt w:val="decimal"/>
      <w:pStyle w:val="Nadpis1"/>
      <w:isLgl/>
      <w:lvlText w:val="%1"/>
      <w:lvlJc w:val="left"/>
      <w:pPr>
        <w:tabs>
          <w:tab w:val="num" w:pos="432"/>
        </w:tabs>
        <w:ind w:left="432" w:hanging="432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8"/>
        <w:vertAlign w:val="baseli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576"/>
        </w:tabs>
        <w:ind w:left="576" w:hanging="576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0"/>
        <w:u w:val="none"/>
        <w:vertAlign w:val="baseline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080"/>
        </w:tabs>
        <w:ind w:left="720" w:hanging="720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36"/>
        <w:u w:val="none"/>
        <w:vertAlign w:val="baseline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1080"/>
        </w:tabs>
        <w:ind w:left="864" w:hanging="864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</w:rPr>
    </w:lvl>
    <w:lvl w:ilvl="4">
      <w:start w:val="1"/>
      <w:numFmt w:val="decimal"/>
      <w:pStyle w:val="Nadpis5"/>
      <w:isLgl/>
      <w:lvlText w:val="%1.%2.%3.%4.%5"/>
      <w:lvlJc w:val="left"/>
      <w:pPr>
        <w:tabs>
          <w:tab w:val="num" w:pos="1080"/>
        </w:tabs>
        <w:ind w:left="1008" w:hanging="1008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Nadpis6"/>
      <w:isLgl/>
      <w:lvlText w:val="%1.%2.%3.%4.%5.%6"/>
      <w:lvlJc w:val="left"/>
      <w:pPr>
        <w:tabs>
          <w:tab w:val="num" w:pos="1440"/>
        </w:tabs>
        <w:ind w:left="1152" w:hanging="1152"/>
      </w:pPr>
      <w:rPr>
        <w:rFonts w:ascii="News Gothic" w:hAnsi="News Gothic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60FA20A1"/>
    <w:multiLevelType w:val="multilevel"/>
    <w:tmpl w:val="4FBC6290"/>
    <w:lvl w:ilvl="0">
      <w:start w:val="1"/>
      <w:numFmt w:val="decimal"/>
      <w:pStyle w:val="Gliederung"/>
      <w:suff w:val="space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672300B2"/>
    <w:multiLevelType w:val="multilevel"/>
    <w:tmpl w:val="989643A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AF2041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005325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2"/>
  </w:num>
  <w:num w:numId="38">
    <w:abstractNumId w:val="1"/>
  </w:num>
  <w:num w:numId="39">
    <w:abstractNumId w:val="1"/>
  </w:num>
  <w:num w:numId="40">
    <w:abstractNumId w:val="1"/>
  </w:num>
  <w:num w:numId="41">
    <w:abstractNumId w:val="4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0E91"/>
    <w:rsid w:val="000016BF"/>
    <w:rsid w:val="00015456"/>
    <w:rsid w:val="000178E5"/>
    <w:rsid w:val="000308EB"/>
    <w:rsid w:val="000331C2"/>
    <w:rsid w:val="000424D0"/>
    <w:rsid w:val="00044C73"/>
    <w:rsid w:val="000539F5"/>
    <w:rsid w:val="000568EE"/>
    <w:rsid w:val="0006322A"/>
    <w:rsid w:val="00067CB0"/>
    <w:rsid w:val="00067F8D"/>
    <w:rsid w:val="00074E9B"/>
    <w:rsid w:val="000914F1"/>
    <w:rsid w:val="00095602"/>
    <w:rsid w:val="000B5E79"/>
    <w:rsid w:val="000C274B"/>
    <w:rsid w:val="000C4903"/>
    <w:rsid w:val="000D062C"/>
    <w:rsid w:val="000D099B"/>
    <w:rsid w:val="000D25CC"/>
    <w:rsid w:val="000D5C8A"/>
    <w:rsid w:val="000E0DEA"/>
    <w:rsid w:val="000E68F1"/>
    <w:rsid w:val="00101C4C"/>
    <w:rsid w:val="0010567A"/>
    <w:rsid w:val="001063FD"/>
    <w:rsid w:val="00112FB0"/>
    <w:rsid w:val="00113284"/>
    <w:rsid w:val="00113303"/>
    <w:rsid w:val="001345DB"/>
    <w:rsid w:val="0013486D"/>
    <w:rsid w:val="0013689E"/>
    <w:rsid w:val="00137A06"/>
    <w:rsid w:val="00137A9F"/>
    <w:rsid w:val="00141F45"/>
    <w:rsid w:val="00143433"/>
    <w:rsid w:val="001479BE"/>
    <w:rsid w:val="00150664"/>
    <w:rsid w:val="001527D5"/>
    <w:rsid w:val="0015359F"/>
    <w:rsid w:val="00160700"/>
    <w:rsid w:val="00161A1E"/>
    <w:rsid w:val="0017031F"/>
    <w:rsid w:val="001742A7"/>
    <w:rsid w:val="00185C55"/>
    <w:rsid w:val="00193325"/>
    <w:rsid w:val="001B0EB8"/>
    <w:rsid w:val="001C221A"/>
    <w:rsid w:val="001C7841"/>
    <w:rsid w:val="001F322E"/>
    <w:rsid w:val="002075B8"/>
    <w:rsid w:val="002179E6"/>
    <w:rsid w:val="002276E5"/>
    <w:rsid w:val="002301B5"/>
    <w:rsid w:val="00232445"/>
    <w:rsid w:val="00237420"/>
    <w:rsid w:val="00243CDA"/>
    <w:rsid w:val="00257E9D"/>
    <w:rsid w:val="00265ADA"/>
    <w:rsid w:val="00273F3C"/>
    <w:rsid w:val="002755D9"/>
    <w:rsid w:val="00284E3F"/>
    <w:rsid w:val="00285D58"/>
    <w:rsid w:val="00287436"/>
    <w:rsid w:val="002A0A4F"/>
    <w:rsid w:val="002C615C"/>
    <w:rsid w:val="002C6628"/>
    <w:rsid w:val="002D370F"/>
    <w:rsid w:val="002F1433"/>
    <w:rsid w:val="002F4DAC"/>
    <w:rsid w:val="003018B9"/>
    <w:rsid w:val="00302CBF"/>
    <w:rsid w:val="003150AE"/>
    <w:rsid w:val="0032037B"/>
    <w:rsid w:val="003208B9"/>
    <w:rsid w:val="00331EC1"/>
    <w:rsid w:val="003348EA"/>
    <w:rsid w:val="00336C7A"/>
    <w:rsid w:val="00362EAC"/>
    <w:rsid w:val="00364C17"/>
    <w:rsid w:val="003677D2"/>
    <w:rsid w:val="00374172"/>
    <w:rsid w:val="00374BED"/>
    <w:rsid w:val="00377D4F"/>
    <w:rsid w:val="003832F5"/>
    <w:rsid w:val="00384DA1"/>
    <w:rsid w:val="00393292"/>
    <w:rsid w:val="003A1D7C"/>
    <w:rsid w:val="003B146F"/>
    <w:rsid w:val="003B1B81"/>
    <w:rsid w:val="003B38F7"/>
    <w:rsid w:val="003C5053"/>
    <w:rsid w:val="003D087F"/>
    <w:rsid w:val="003F1349"/>
    <w:rsid w:val="003F14A0"/>
    <w:rsid w:val="003F46FC"/>
    <w:rsid w:val="004341DF"/>
    <w:rsid w:val="0044184E"/>
    <w:rsid w:val="00443425"/>
    <w:rsid w:val="00471C26"/>
    <w:rsid w:val="00485EA2"/>
    <w:rsid w:val="004943E4"/>
    <w:rsid w:val="004C5AF6"/>
    <w:rsid w:val="004C6CBF"/>
    <w:rsid w:val="004D7071"/>
    <w:rsid w:val="004E38E3"/>
    <w:rsid w:val="004E4B72"/>
    <w:rsid w:val="004E555E"/>
    <w:rsid w:val="004E5B5D"/>
    <w:rsid w:val="004E5FFD"/>
    <w:rsid w:val="004E77D0"/>
    <w:rsid w:val="004E7C0C"/>
    <w:rsid w:val="004F3B83"/>
    <w:rsid w:val="004F4A5F"/>
    <w:rsid w:val="004F6C20"/>
    <w:rsid w:val="005037FD"/>
    <w:rsid w:val="00513E18"/>
    <w:rsid w:val="00535C02"/>
    <w:rsid w:val="00541681"/>
    <w:rsid w:val="00543C45"/>
    <w:rsid w:val="0055725C"/>
    <w:rsid w:val="0056001E"/>
    <w:rsid w:val="00562501"/>
    <w:rsid w:val="00563321"/>
    <w:rsid w:val="005706EA"/>
    <w:rsid w:val="00572581"/>
    <w:rsid w:val="00575305"/>
    <w:rsid w:val="00577A9E"/>
    <w:rsid w:val="0058178E"/>
    <w:rsid w:val="005A1834"/>
    <w:rsid w:val="005A5217"/>
    <w:rsid w:val="005A7521"/>
    <w:rsid w:val="005B30EE"/>
    <w:rsid w:val="005C0086"/>
    <w:rsid w:val="005C4850"/>
    <w:rsid w:val="005D72DE"/>
    <w:rsid w:val="005D7E30"/>
    <w:rsid w:val="005E5E45"/>
    <w:rsid w:val="005F2638"/>
    <w:rsid w:val="00600539"/>
    <w:rsid w:val="006069DC"/>
    <w:rsid w:val="00625C09"/>
    <w:rsid w:val="00637EFF"/>
    <w:rsid w:val="00655D03"/>
    <w:rsid w:val="00675DF3"/>
    <w:rsid w:val="006767C7"/>
    <w:rsid w:val="00685739"/>
    <w:rsid w:val="0068659B"/>
    <w:rsid w:val="00696B60"/>
    <w:rsid w:val="006B7C3B"/>
    <w:rsid w:val="006C0867"/>
    <w:rsid w:val="006C4471"/>
    <w:rsid w:val="006D128C"/>
    <w:rsid w:val="006D7B1B"/>
    <w:rsid w:val="006E0A62"/>
    <w:rsid w:val="006E36E1"/>
    <w:rsid w:val="006E3BCA"/>
    <w:rsid w:val="006E4774"/>
    <w:rsid w:val="006F35AE"/>
    <w:rsid w:val="00705E93"/>
    <w:rsid w:val="00733708"/>
    <w:rsid w:val="007A0140"/>
    <w:rsid w:val="007A2708"/>
    <w:rsid w:val="007A599C"/>
    <w:rsid w:val="007C1348"/>
    <w:rsid w:val="007C3D14"/>
    <w:rsid w:val="007D7D8E"/>
    <w:rsid w:val="007E04A2"/>
    <w:rsid w:val="007F4A4F"/>
    <w:rsid w:val="00801334"/>
    <w:rsid w:val="00811187"/>
    <w:rsid w:val="00811752"/>
    <w:rsid w:val="00831A78"/>
    <w:rsid w:val="00840425"/>
    <w:rsid w:val="00845803"/>
    <w:rsid w:val="0084769C"/>
    <w:rsid w:val="00851924"/>
    <w:rsid w:val="00853F0A"/>
    <w:rsid w:val="00864AB6"/>
    <w:rsid w:val="0088203B"/>
    <w:rsid w:val="00886D46"/>
    <w:rsid w:val="00894BB5"/>
    <w:rsid w:val="008A0544"/>
    <w:rsid w:val="008A25B4"/>
    <w:rsid w:val="008B4BAD"/>
    <w:rsid w:val="008D422D"/>
    <w:rsid w:val="008E5D8F"/>
    <w:rsid w:val="008F1F2A"/>
    <w:rsid w:val="008F4642"/>
    <w:rsid w:val="0090043B"/>
    <w:rsid w:val="0090222C"/>
    <w:rsid w:val="00904142"/>
    <w:rsid w:val="009235DD"/>
    <w:rsid w:val="0092666A"/>
    <w:rsid w:val="0093471B"/>
    <w:rsid w:val="00947D2F"/>
    <w:rsid w:val="00950C3F"/>
    <w:rsid w:val="009510E0"/>
    <w:rsid w:val="009834B8"/>
    <w:rsid w:val="00995A53"/>
    <w:rsid w:val="009A4223"/>
    <w:rsid w:val="009A43B0"/>
    <w:rsid w:val="009A6281"/>
    <w:rsid w:val="009B69E4"/>
    <w:rsid w:val="009D7945"/>
    <w:rsid w:val="009E019B"/>
    <w:rsid w:val="00A03495"/>
    <w:rsid w:val="00A272BD"/>
    <w:rsid w:val="00A33728"/>
    <w:rsid w:val="00A512A9"/>
    <w:rsid w:val="00A5243A"/>
    <w:rsid w:val="00A52BEB"/>
    <w:rsid w:val="00A563F4"/>
    <w:rsid w:val="00A6181E"/>
    <w:rsid w:val="00A64BD2"/>
    <w:rsid w:val="00A66FEF"/>
    <w:rsid w:val="00A73C68"/>
    <w:rsid w:val="00A80766"/>
    <w:rsid w:val="00A82F7C"/>
    <w:rsid w:val="00AA77A9"/>
    <w:rsid w:val="00AB0420"/>
    <w:rsid w:val="00AB47A2"/>
    <w:rsid w:val="00AC241A"/>
    <w:rsid w:val="00AC29C7"/>
    <w:rsid w:val="00AC7516"/>
    <w:rsid w:val="00AD0963"/>
    <w:rsid w:val="00AD415A"/>
    <w:rsid w:val="00AD541D"/>
    <w:rsid w:val="00AE10BD"/>
    <w:rsid w:val="00AE512D"/>
    <w:rsid w:val="00AF24EB"/>
    <w:rsid w:val="00B104B9"/>
    <w:rsid w:val="00B1365A"/>
    <w:rsid w:val="00B20E35"/>
    <w:rsid w:val="00B23EAA"/>
    <w:rsid w:val="00B36739"/>
    <w:rsid w:val="00B45ED3"/>
    <w:rsid w:val="00B5604B"/>
    <w:rsid w:val="00B60C74"/>
    <w:rsid w:val="00B7156E"/>
    <w:rsid w:val="00B778C5"/>
    <w:rsid w:val="00B84099"/>
    <w:rsid w:val="00B84773"/>
    <w:rsid w:val="00B95CA8"/>
    <w:rsid w:val="00BA4FB8"/>
    <w:rsid w:val="00BB4A44"/>
    <w:rsid w:val="00BB4D4B"/>
    <w:rsid w:val="00C00E17"/>
    <w:rsid w:val="00C0622A"/>
    <w:rsid w:val="00C10A83"/>
    <w:rsid w:val="00C164AD"/>
    <w:rsid w:val="00C2066D"/>
    <w:rsid w:val="00C2525F"/>
    <w:rsid w:val="00C34667"/>
    <w:rsid w:val="00C401FE"/>
    <w:rsid w:val="00C5055F"/>
    <w:rsid w:val="00C5071C"/>
    <w:rsid w:val="00C515C5"/>
    <w:rsid w:val="00C539EC"/>
    <w:rsid w:val="00C63CB0"/>
    <w:rsid w:val="00C70A20"/>
    <w:rsid w:val="00C90915"/>
    <w:rsid w:val="00C95A7E"/>
    <w:rsid w:val="00CB4915"/>
    <w:rsid w:val="00CB7B5A"/>
    <w:rsid w:val="00CC438B"/>
    <w:rsid w:val="00CD6565"/>
    <w:rsid w:val="00CD7BCB"/>
    <w:rsid w:val="00CE1365"/>
    <w:rsid w:val="00CF0282"/>
    <w:rsid w:val="00D0170D"/>
    <w:rsid w:val="00D11403"/>
    <w:rsid w:val="00D13EBB"/>
    <w:rsid w:val="00D206B3"/>
    <w:rsid w:val="00D217F1"/>
    <w:rsid w:val="00D30981"/>
    <w:rsid w:val="00D337AB"/>
    <w:rsid w:val="00D34479"/>
    <w:rsid w:val="00D51351"/>
    <w:rsid w:val="00D5290E"/>
    <w:rsid w:val="00D530F0"/>
    <w:rsid w:val="00D54EA6"/>
    <w:rsid w:val="00D57BE6"/>
    <w:rsid w:val="00D647CD"/>
    <w:rsid w:val="00D67E42"/>
    <w:rsid w:val="00D70FC4"/>
    <w:rsid w:val="00D823A3"/>
    <w:rsid w:val="00D9580C"/>
    <w:rsid w:val="00D9795E"/>
    <w:rsid w:val="00DA06F1"/>
    <w:rsid w:val="00DA5E9F"/>
    <w:rsid w:val="00DA75D2"/>
    <w:rsid w:val="00DB012A"/>
    <w:rsid w:val="00DB4151"/>
    <w:rsid w:val="00DF19C0"/>
    <w:rsid w:val="00E01B5E"/>
    <w:rsid w:val="00E065B7"/>
    <w:rsid w:val="00E15AA2"/>
    <w:rsid w:val="00E2512B"/>
    <w:rsid w:val="00E361B7"/>
    <w:rsid w:val="00E400A9"/>
    <w:rsid w:val="00E45DAC"/>
    <w:rsid w:val="00E60E91"/>
    <w:rsid w:val="00E610EB"/>
    <w:rsid w:val="00E642BC"/>
    <w:rsid w:val="00E659F5"/>
    <w:rsid w:val="00E65D0B"/>
    <w:rsid w:val="00E76A17"/>
    <w:rsid w:val="00E81285"/>
    <w:rsid w:val="00E9019D"/>
    <w:rsid w:val="00E9310A"/>
    <w:rsid w:val="00E950AC"/>
    <w:rsid w:val="00E958D8"/>
    <w:rsid w:val="00E96056"/>
    <w:rsid w:val="00ED2A52"/>
    <w:rsid w:val="00EE4C16"/>
    <w:rsid w:val="00EF51AF"/>
    <w:rsid w:val="00F04786"/>
    <w:rsid w:val="00F12AFF"/>
    <w:rsid w:val="00F22C5E"/>
    <w:rsid w:val="00F46513"/>
    <w:rsid w:val="00F5026D"/>
    <w:rsid w:val="00F5138C"/>
    <w:rsid w:val="00F56B3D"/>
    <w:rsid w:val="00F6530B"/>
    <w:rsid w:val="00F677E0"/>
    <w:rsid w:val="00F72D08"/>
    <w:rsid w:val="00F739A5"/>
    <w:rsid w:val="00F8448B"/>
    <w:rsid w:val="00F9459F"/>
    <w:rsid w:val="00F96C39"/>
    <w:rsid w:val="00F96D0B"/>
    <w:rsid w:val="00FB78CF"/>
    <w:rsid w:val="00FC0492"/>
    <w:rsid w:val="00FC0E17"/>
    <w:rsid w:val="00FD5837"/>
    <w:rsid w:val="00FF4354"/>
    <w:rsid w:val="00FF5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4341DF"/>
    <w:rPr>
      <w:rFonts w:ascii="News Gothic" w:hAnsi="News Gothic"/>
      <w:lang w:val="de-DE" w:eastAsia="de-DE"/>
    </w:rPr>
  </w:style>
  <w:style w:type="paragraph" w:styleId="Nadpis1">
    <w:name w:val="heading 1"/>
    <w:basedOn w:val="Normln"/>
    <w:next w:val="Normln"/>
    <w:link w:val="Nadpis1Char"/>
    <w:uiPriority w:val="99"/>
    <w:qFormat/>
    <w:rsid w:val="004341DF"/>
    <w:pPr>
      <w:keepNext/>
      <w:numPr>
        <w:numId w:val="31"/>
      </w:numPr>
      <w:tabs>
        <w:tab w:val="clear" w:pos="432"/>
        <w:tab w:val="num" w:pos="482"/>
      </w:tabs>
      <w:spacing w:before="240" w:after="60"/>
      <w:ind w:left="482" w:hanging="482"/>
      <w:outlineLvl w:val="0"/>
    </w:pPr>
    <w:rPr>
      <w:rFonts w:ascii="Cambria" w:eastAsia="MS ????" w:hAnsi="Cambria"/>
      <w:b/>
      <w:kern w:val="32"/>
      <w:sz w:val="32"/>
    </w:rPr>
  </w:style>
  <w:style w:type="paragraph" w:styleId="Nadpis2">
    <w:name w:val="heading 2"/>
    <w:basedOn w:val="Nadpis1"/>
    <w:next w:val="Normln"/>
    <w:link w:val="Nadpis2Char"/>
    <w:uiPriority w:val="99"/>
    <w:qFormat/>
    <w:rsid w:val="004341DF"/>
    <w:pPr>
      <w:numPr>
        <w:ilvl w:val="1"/>
        <w:numId w:val="32"/>
      </w:numPr>
      <w:tabs>
        <w:tab w:val="clear" w:pos="576"/>
        <w:tab w:val="num" w:pos="737"/>
      </w:tabs>
      <w:ind w:left="737" w:hanging="737"/>
      <w:outlineLvl w:val="1"/>
    </w:pPr>
    <w:rPr>
      <w:i/>
      <w:kern w:val="0"/>
      <w:sz w:val="28"/>
    </w:rPr>
  </w:style>
  <w:style w:type="paragraph" w:styleId="Nadpis3">
    <w:name w:val="heading 3"/>
    <w:basedOn w:val="Nadpis2"/>
    <w:next w:val="Normln"/>
    <w:link w:val="Nadpis3Char"/>
    <w:uiPriority w:val="99"/>
    <w:qFormat/>
    <w:rsid w:val="004341DF"/>
    <w:pPr>
      <w:numPr>
        <w:ilvl w:val="2"/>
        <w:numId w:val="33"/>
      </w:numPr>
      <w:tabs>
        <w:tab w:val="clear" w:pos="1080"/>
        <w:tab w:val="num" w:pos="1021"/>
      </w:tabs>
      <w:ind w:left="1021" w:hanging="1021"/>
      <w:outlineLvl w:val="2"/>
    </w:pPr>
    <w:rPr>
      <w:i w:val="0"/>
      <w:sz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4341DF"/>
    <w:pPr>
      <w:numPr>
        <w:ilvl w:val="3"/>
        <w:numId w:val="34"/>
      </w:numPr>
      <w:tabs>
        <w:tab w:val="clear" w:pos="1080"/>
        <w:tab w:val="num" w:pos="1191"/>
      </w:tabs>
      <w:ind w:left="1191" w:hanging="1191"/>
      <w:outlineLvl w:val="3"/>
    </w:pPr>
    <w:rPr>
      <w:rFonts w:ascii="Calibri" w:eastAsia="MS ??" w:hAnsi="Calibri"/>
      <w:sz w:val="28"/>
    </w:rPr>
  </w:style>
  <w:style w:type="paragraph" w:styleId="Nadpis5">
    <w:name w:val="heading 5"/>
    <w:basedOn w:val="Nadpis4"/>
    <w:next w:val="Normln"/>
    <w:link w:val="Nadpis5Char"/>
    <w:uiPriority w:val="99"/>
    <w:qFormat/>
    <w:rsid w:val="004341DF"/>
    <w:pPr>
      <w:numPr>
        <w:ilvl w:val="4"/>
        <w:numId w:val="35"/>
      </w:numPr>
      <w:tabs>
        <w:tab w:val="clear" w:pos="1080"/>
        <w:tab w:val="num" w:pos="1276"/>
      </w:tabs>
      <w:ind w:left="1276" w:hanging="1276"/>
      <w:outlineLvl w:val="4"/>
    </w:pPr>
    <w:rPr>
      <w:i/>
      <w:sz w:val="26"/>
    </w:rPr>
  </w:style>
  <w:style w:type="paragraph" w:styleId="Nadpis6">
    <w:name w:val="heading 6"/>
    <w:basedOn w:val="Nadpis5"/>
    <w:next w:val="Normln"/>
    <w:link w:val="Nadpis6Char"/>
    <w:uiPriority w:val="99"/>
    <w:qFormat/>
    <w:rsid w:val="004341DF"/>
    <w:pPr>
      <w:numPr>
        <w:ilvl w:val="5"/>
        <w:numId w:val="36"/>
      </w:numPr>
      <w:tabs>
        <w:tab w:val="clear" w:pos="1440"/>
        <w:tab w:val="num" w:pos="1418"/>
      </w:tabs>
      <w:ind w:left="1418" w:hanging="1418"/>
      <w:outlineLvl w:val="5"/>
    </w:pPr>
    <w:rPr>
      <w:i w:val="0"/>
      <w:sz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4341DF"/>
    <w:pPr>
      <w:keepNext/>
      <w:jc w:val="center"/>
      <w:outlineLvl w:val="6"/>
    </w:pPr>
    <w:rPr>
      <w:rFonts w:ascii="Calibri" w:eastAsia="MS ??" w:hAnsi="Calibri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4341DF"/>
    <w:pPr>
      <w:keepNext/>
      <w:jc w:val="center"/>
      <w:outlineLvl w:val="7"/>
    </w:pPr>
    <w:rPr>
      <w:b/>
      <w:color w:val="00FFFF"/>
      <w:sz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4341DF"/>
    <w:pPr>
      <w:keepNext/>
      <w:ind w:right="2374"/>
      <w:outlineLvl w:val="8"/>
    </w:pPr>
    <w:rPr>
      <w:rFonts w:ascii="Cambria" w:eastAsia="MS ????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62EAC"/>
    <w:rPr>
      <w:rFonts w:ascii="Cambria" w:eastAsia="MS ????" w:hAnsi="Cambria"/>
      <w:b/>
      <w:kern w:val="32"/>
      <w:sz w:val="32"/>
      <w:lang w:val="de-DE" w:eastAsia="de-DE"/>
    </w:rPr>
  </w:style>
  <w:style w:type="character" w:customStyle="1" w:styleId="Nadpis2Char">
    <w:name w:val="Nadpis 2 Char"/>
    <w:link w:val="Nadpis2"/>
    <w:uiPriority w:val="99"/>
    <w:semiHidden/>
    <w:locked/>
    <w:rsid w:val="00362EAC"/>
    <w:rPr>
      <w:rFonts w:ascii="Cambria" w:eastAsia="MS ????" w:hAnsi="Cambria"/>
      <w:b/>
      <w:i/>
      <w:sz w:val="28"/>
      <w:lang w:val="de-DE" w:eastAsia="de-DE"/>
    </w:rPr>
  </w:style>
  <w:style w:type="character" w:customStyle="1" w:styleId="Nadpis3Char">
    <w:name w:val="Nadpis 3 Char"/>
    <w:link w:val="Nadpis3"/>
    <w:uiPriority w:val="99"/>
    <w:semiHidden/>
    <w:locked/>
    <w:rsid w:val="00362EAC"/>
    <w:rPr>
      <w:rFonts w:ascii="Cambria" w:eastAsia="MS ????" w:hAnsi="Cambria"/>
      <w:b/>
      <w:sz w:val="26"/>
      <w:lang w:val="de-DE" w:eastAsia="de-DE"/>
    </w:rPr>
  </w:style>
  <w:style w:type="character" w:customStyle="1" w:styleId="Nadpis4Char">
    <w:name w:val="Nadpis 4 Char"/>
    <w:link w:val="Nadpis4"/>
    <w:uiPriority w:val="99"/>
    <w:semiHidden/>
    <w:locked/>
    <w:rsid w:val="00362EAC"/>
    <w:rPr>
      <w:rFonts w:ascii="Calibri" w:eastAsia="MS ??" w:hAnsi="Calibri"/>
      <w:b/>
      <w:sz w:val="28"/>
      <w:lang w:val="de-DE" w:eastAsia="de-DE"/>
    </w:rPr>
  </w:style>
  <w:style w:type="character" w:customStyle="1" w:styleId="Nadpis5Char">
    <w:name w:val="Nadpis 5 Char"/>
    <w:link w:val="Nadpis5"/>
    <w:uiPriority w:val="99"/>
    <w:semiHidden/>
    <w:locked/>
    <w:rsid w:val="00362EAC"/>
    <w:rPr>
      <w:rFonts w:ascii="Calibri" w:eastAsia="MS ??" w:hAnsi="Calibri"/>
      <w:b/>
      <w:i/>
      <w:sz w:val="26"/>
      <w:lang w:val="de-DE" w:eastAsia="de-DE"/>
    </w:rPr>
  </w:style>
  <w:style w:type="character" w:customStyle="1" w:styleId="Nadpis6Char">
    <w:name w:val="Nadpis 6 Char"/>
    <w:link w:val="Nadpis6"/>
    <w:uiPriority w:val="99"/>
    <w:semiHidden/>
    <w:locked/>
    <w:rsid w:val="00362EAC"/>
    <w:rPr>
      <w:rFonts w:ascii="Calibri" w:eastAsia="MS ??" w:hAnsi="Calibri"/>
      <w:b/>
      <w:lang w:val="de-DE" w:eastAsia="de-DE"/>
    </w:rPr>
  </w:style>
  <w:style w:type="character" w:customStyle="1" w:styleId="Nadpis7Char">
    <w:name w:val="Nadpis 7 Char"/>
    <w:link w:val="Nadpis7"/>
    <w:uiPriority w:val="99"/>
    <w:semiHidden/>
    <w:locked/>
    <w:rsid w:val="00362EAC"/>
    <w:rPr>
      <w:rFonts w:ascii="Calibri" w:eastAsia="MS ??" w:hAnsi="Calibri"/>
      <w:sz w:val="24"/>
      <w:lang w:val="de-DE" w:eastAsia="de-DE"/>
    </w:rPr>
  </w:style>
  <w:style w:type="character" w:customStyle="1" w:styleId="Nadpis8Char">
    <w:name w:val="Nadpis 8 Char"/>
    <w:link w:val="Nadpis8"/>
    <w:uiPriority w:val="99"/>
    <w:locked/>
    <w:rsid w:val="00B20E35"/>
    <w:rPr>
      <w:rFonts w:ascii="News Gothic" w:hAnsi="News Gothic"/>
      <w:b/>
      <w:color w:val="00FFFF"/>
      <w:sz w:val="28"/>
    </w:rPr>
  </w:style>
  <w:style w:type="character" w:customStyle="1" w:styleId="Nadpis9Char">
    <w:name w:val="Nadpis 9 Char"/>
    <w:link w:val="Nadpis9"/>
    <w:uiPriority w:val="99"/>
    <w:semiHidden/>
    <w:locked/>
    <w:rsid w:val="00362EAC"/>
    <w:rPr>
      <w:rFonts w:ascii="Cambria" w:eastAsia="MS ????" w:hAnsi="Cambria"/>
      <w:lang w:val="de-DE" w:eastAsia="de-DE"/>
    </w:rPr>
  </w:style>
  <w:style w:type="paragraph" w:styleId="Zhlav">
    <w:name w:val="header"/>
    <w:basedOn w:val="Normln"/>
    <w:link w:val="ZhlavChar"/>
    <w:uiPriority w:val="99"/>
    <w:rsid w:val="004341DF"/>
    <w:rPr>
      <w:rFonts w:ascii="Arial" w:hAnsi="Arial"/>
    </w:rPr>
  </w:style>
  <w:style w:type="character" w:customStyle="1" w:styleId="ZhlavChar">
    <w:name w:val="Záhlaví Char"/>
    <w:link w:val="Zhlav"/>
    <w:uiPriority w:val="99"/>
    <w:locked/>
    <w:rsid w:val="00B20E35"/>
    <w:rPr>
      <w:rFonts w:ascii="Arial" w:hAnsi="Arial"/>
    </w:rPr>
  </w:style>
  <w:style w:type="paragraph" w:styleId="Zpat">
    <w:name w:val="footer"/>
    <w:basedOn w:val="Normln"/>
    <w:link w:val="ZpatChar"/>
    <w:uiPriority w:val="99"/>
    <w:rsid w:val="004341DF"/>
    <w:pPr>
      <w:tabs>
        <w:tab w:val="center" w:pos="4820"/>
        <w:tab w:val="right" w:pos="9639"/>
      </w:tabs>
    </w:pPr>
  </w:style>
  <w:style w:type="character" w:customStyle="1" w:styleId="ZpatChar">
    <w:name w:val="Zápatí Char"/>
    <w:link w:val="Zpat"/>
    <w:uiPriority w:val="99"/>
    <w:semiHidden/>
    <w:locked/>
    <w:rsid w:val="00362EAC"/>
    <w:rPr>
      <w:rFonts w:ascii="News Gothic" w:hAnsi="News Gothic"/>
      <w:sz w:val="20"/>
      <w:lang w:val="de-DE" w:eastAsia="de-DE"/>
    </w:rPr>
  </w:style>
  <w:style w:type="paragraph" w:customStyle="1" w:styleId="Standard-Prsentation">
    <w:name w:val="Standard-Präsentation"/>
    <w:basedOn w:val="Normln"/>
    <w:uiPriority w:val="99"/>
    <w:rsid w:val="004341DF"/>
    <w:rPr>
      <w:sz w:val="28"/>
    </w:rPr>
  </w:style>
  <w:style w:type="paragraph" w:customStyle="1" w:styleId="Feldbezeichnung">
    <w:name w:val="Feldbezeichnung"/>
    <w:basedOn w:val="Zhlav"/>
    <w:uiPriority w:val="99"/>
    <w:rsid w:val="004341DF"/>
    <w:rPr>
      <w:sz w:val="18"/>
    </w:rPr>
  </w:style>
  <w:style w:type="character" w:styleId="slostrnky">
    <w:name w:val="page number"/>
    <w:uiPriority w:val="99"/>
    <w:rsid w:val="004341DF"/>
    <w:rPr>
      <w:rFonts w:ascii="News Gothic" w:hAnsi="News Gothic" w:cs="Times New Roman"/>
      <w:sz w:val="16"/>
    </w:rPr>
  </w:style>
  <w:style w:type="paragraph" w:customStyle="1" w:styleId="Firmenbezeichnung">
    <w:name w:val="Firmenbezeichnung"/>
    <w:basedOn w:val="Zhlav"/>
    <w:uiPriority w:val="99"/>
    <w:rsid w:val="004341DF"/>
    <w:pPr>
      <w:spacing w:before="57" w:after="567"/>
    </w:pPr>
  </w:style>
  <w:style w:type="paragraph" w:customStyle="1" w:styleId="Import-Font">
    <w:name w:val="Import-Font"/>
    <w:basedOn w:val="Zkladntext2"/>
    <w:uiPriority w:val="99"/>
    <w:rsid w:val="004341DF"/>
    <w:pPr>
      <w:framePr w:hSpace="142" w:wrap="notBeside" w:vAnchor="page" w:hAnchor="page" w:x="1419" w:y="3176" w:anchorLock="1"/>
      <w:spacing w:after="0" w:line="240" w:lineRule="exact"/>
    </w:pPr>
    <w:rPr>
      <w:rFonts w:ascii="Courier New" w:hAnsi="Courier New"/>
    </w:rPr>
  </w:style>
  <w:style w:type="paragraph" w:customStyle="1" w:styleId="Gliederung">
    <w:name w:val="Gliederung"/>
    <w:basedOn w:val="Normln"/>
    <w:rsid w:val="004341DF"/>
    <w:pPr>
      <w:numPr>
        <w:numId w:val="40"/>
      </w:numPr>
    </w:pPr>
  </w:style>
  <w:style w:type="paragraph" w:styleId="Zkladntext2">
    <w:name w:val="Body Text 2"/>
    <w:basedOn w:val="Normln"/>
    <w:link w:val="Zkladntext2Char"/>
    <w:uiPriority w:val="99"/>
    <w:rsid w:val="004341DF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362EAC"/>
    <w:rPr>
      <w:rFonts w:ascii="News Gothic" w:hAnsi="News Gothic"/>
      <w:sz w:val="20"/>
      <w:lang w:val="de-DE" w:eastAsia="de-DE"/>
    </w:rPr>
  </w:style>
  <w:style w:type="paragraph" w:customStyle="1" w:styleId="Schild2">
    <w:name w:val="Schild 2"/>
    <w:basedOn w:val="Normln"/>
    <w:uiPriority w:val="99"/>
    <w:rsid w:val="004341DF"/>
    <w:pPr>
      <w:spacing w:before="60"/>
      <w:ind w:left="567" w:right="113"/>
    </w:pPr>
    <w:rPr>
      <w:rFonts w:ascii="Franklin Gothic Condensed" w:hAnsi="Franklin Gothic Condensed"/>
      <w:sz w:val="36"/>
    </w:rPr>
  </w:style>
  <w:style w:type="paragraph" w:customStyle="1" w:styleId="Schild1">
    <w:name w:val="Schild 1"/>
    <w:basedOn w:val="Normln"/>
    <w:next w:val="Schild2"/>
    <w:autoRedefine/>
    <w:uiPriority w:val="99"/>
    <w:rsid w:val="004341DF"/>
    <w:pPr>
      <w:spacing w:before="1440"/>
      <w:ind w:left="567" w:right="284"/>
    </w:pPr>
    <w:rPr>
      <w:rFonts w:ascii="Franklin Gothic Condensed" w:hAnsi="Franklin Gothic Condensed"/>
      <w:sz w:val="36"/>
    </w:rPr>
  </w:style>
  <w:style w:type="paragraph" w:customStyle="1" w:styleId="Schil1a">
    <w:name w:val="Schil1a"/>
    <w:basedOn w:val="Schild1"/>
    <w:autoRedefine/>
    <w:uiPriority w:val="99"/>
    <w:rsid w:val="004341DF"/>
    <w:pPr>
      <w:spacing w:before="960" w:line="360" w:lineRule="auto"/>
    </w:pPr>
  </w:style>
  <w:style w:type="paragraph" w:customStyle="1" w:styleId="Schild2a">
    <w:name w:val="Schild 2a"/>
    <w:basedOn w:val="Schild2"/>
    <w:autoRedefine/>
    <w:uiPriority w:val="99"/>
    <w:rsid w:val="004341DF"/>
    <w:pPr>
      <w:spacing w:line="360" w:lineRule="auto"/>
      <w:ind w:left="113"/>
      <w:jc w:val="right"/>
    </w:pPr>
  </w:style>
  <w:style w:type="paragraph" w:customStyle="1" w:styleId="Schild1a">
    <w:name w:val="Schild 1a"/>
    <w:basedOn w:val="Schild1"/>
    <w:next w:val="Schild2a"/>
    <w:autoRedefine/>
    <w:uiPriority w:val="99"/>
    <w:rsid w:val="004341DF"/>
    <w:pPr>
      <w:spacing w:before="960" w:line="360" w:lineRule="auto"/>
      <w:ind w:left="113"/>
      <w:jc w:val="right"/>
    </w:pPr>
  </w:style>
  <w:style w:type="paragraph" w:customStyle="1" w:styleId="Namen">
    <w:name w:val="Namen"/>
    <w:basedOn w:val="Normln"/>
    <w:autoRedefine/>
    <w:uiPriority w:val="99"/>
    <w:rsid w:val="004341DF"/>
    <w:pPr>
      <w:spacing w:before="480"/>
      <w:jc w:val="center"/>
    </w:pPr>
    <w:rPr>
      <w:rFonts w:ascii="Franklin Gothic Condensed" w:hAnsi="Franklin Gothic Condensed"/>
      <w:sz w:val="36"/>
    </w:rPr>
  </w:style>
  <w:style w:type="paragraph" w:customStyle="1" w:styleId="Presse-Titel">
    <w:name w:val="Presse-Titel"/>
    <w:basedOn w:val="Normln"/>
    <w:next w:val="Presse-Standard"/>
    <w:uiPriority w:val="99"/>
    <w:rsid w:val="004341DF"/>
    <w:pPr>
      <w:spacing w:line="720" w:lineRule="auto"/>
      <w:jc w:val="both"/>
    </w:pPr>
    <w:rPr>
      <w:rFonts w:ascii="Arial MT" w:hAnsi="Arial MT"/>
      <w:b/>
      <w:sz w:val="24"/>
    </w:rPr>
  </w:style>
  <w:style w:type="paragraph" w:customStyle="1" w:styleId="Presse-Information">
    <w:name w:val="Presse-Information"/>
    <w:basedOn w:val="Normln"/>
    <w:uiPriority w:val="99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32"/>
    </w:rPr>
  </w:style>
  <w:style w:type="paragraph" w:customStyle="1" w:styleId="Presse-Fuzeile">
    <w:name w:val="Presse-Fußzeile"/>
    <w:basedOn w:val="Normln"/>
    <w:uiPriority w:val="99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14"/>
    </w:rPr>
  </w:style>
  <w:style w:type="paragraph" w:customStyle="1" w:styleId="Presse-Standard">
    <w:name w:val="Presse-Standard"/>
    <w:basedOn w:val="Normln"/>
    <w:rsid w:val="004341DF"/>
    <w:pPr>
      <w:spacing w:line="360" w:lineRule="auto"/>
      <w:jc w:val="both"/>
    </w:pPr>
    <w:rPr>
      <w:rFonts w:ascii="Arial" w:hAnsi="Arial" w:cs="Arial"/>
      <w:bCs/>
      <w:sz w:val="24"/>
    </w:rPr>
  </w:style>
  <w:style w:type="paragraph" w:customStyle="1" w:styleId="Presse-Untertitel">
    <w:name w:val="Presse-Untertitel"/>
    <w:basedOn w:val="Normln"/>
    <w:next w:val="Presse-Titel"/>
    <w:uiPriority w:val="99"/>
    <w:rsid w:val="004341DF"/>
    <w:pPr>
      <w:spacing w:line="720" w:lineRule="auto"/>
      <w:jc w:val="both"/>
    </w:pPr>
    <w:rPr>
      <w:rFonts w:ascii="Arial MT" w:hAnsi="Arial MT"/>
      <w:u w:val="single"/>
    </w:rPr>
  </w:style>
  <w:style w:type="character" w:styleId="Odkaznakoment">
    <w:name w:val="annotation reference"/>
    <w:uiPriority w:val="99"/>
    <w:semiHidden/>
    <w:rsid w:val="004341D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341DF"/>
  </w:style>
  <w:style w:type="character" w:customStyle="1" w:styleId="TextkomenteChar">
    <w:name w:val="Text komentáře Char"/>
    <w:link w:val="Textkomente"/>
    <w:uiPriority w:val="99"/>
    <w:semiHidden/>
    <w:locked/>
    <w:rsid w:val="00362EAC"/>
    <w:rPr>
      <w:rFonts w:ascii="News Gothic" w:hAnsi="News Gothic"/>
      <w:sz w:val="20"/>
      <w:lang w:val="de-DE" w:eastAsia="de-DE"/>
    </w:rPr>
  </w:style>
  <w:style w:type="character" w:styleId="Hypertextovodkaz">
    <w:name w:val="Hyperlink"/>
    <w:uiPriority w:val="99"/>
    <w:rsid w:val="004341DF"/>
    <w:rPr>
      <w:rFonts w:cs="Times New Roman"/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341DF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62EAC"/>
    <w:rPr>
      <w:rFonts w:ascii="News Gothic" w:hAnsi="News Gothic"/>
      <w:b/>
      <w:sz w:val="20"/>
      <w:lang w:val="de-DE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4341DF"/>
    <w:rPr>
      <w:rFonts w:ascii="Times New Roman" w:hAnsi="Times New Roman"/>
      <w:sz w:val="2"/>
    </w:rPr>
  </w:style>
  <w:style w:type="character" w:customStyle="1" w:styleId="TextbublinyChar">
    <w:name w:val="Text bubliny Char"/>
    <w:link w:val="Textbubliny"/>
    <w:uiPriority w:val="99"/>
    <w:semiHidden/>
    <w:locked/>
    <w:rsid w:val="00362EAC"/>
    <w:rPr>
      <w:sz w:val="2"/>
      <w:lang w:val="de-DE" w:eastAsia="de-DE"/>
    </w:rPr>
  </w:style>
  <w:style w:type="character" w:styleId="Sledovanodkaz">
    <w:name w:val="FollowedHyperlink"/>
    <w:uiPriority w:val="99"/>
    <w:rsid w:val="004341DF"/>
    <w:rPr>
      <w:rFonts w:cs="Times New Roman"/>
      <w:color w:val="800080"/>
      <w:u w:val="single"/>
    </w:rPr>
  </w:style>
  <w:style w:type="character" w:customStyle="1" w:styleId="hps">
    <w:name w:val="hps"/>
    <w:uiPriority w:val="99"/>
    <w:rsid w:val="00A80766"/>
  </w:style>
  <w:style w:type="paragraph" w:customStyle="1" w:styleId="Default">
    <w:name w:val="Default"/>
    <w:uiPriority w:val="99"/>
    <w:rsid w:val="001B0E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Vchoz">
    <w:name w:val="Výchozí"/>
    <w:rsid w:val="00A73C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1162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Presse-Information</vt:lpstr>
    </vt:vector>
  </TitlesOfParts>
  <Manager>Sylvia Stadelmann</Manager>
  <Company>Dr. Ing. h.c. F. Porsche Aktiengesellschaft</Company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creator>Kunze, Lukas, Porsche AG</dc:creator>
  <cp:keywords>Öffentlichkeitsarbeit</cp:keywords>
  <cp:lastModifiedBy>David Kavan</cp:lastModifiedBy>
  <cp:revision>2</cp:revision>
  <cp:lastPrinted>2016-02-16T10:31:00Z</cp:lastPrinted>
  <dcterms:created xsi:type="dcterms:W3CDTF">2016-04-29T06:37:00Z</dcterms:created>
  <dcterms:modified xsi:type="dcterms:W3CDTF">2016-04-29T06:37:00Z</dcterms:modified>
  <cp:category>Formulare</cp:category>
</cp:coreProperties>
</file>