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C4" w:rsidRDefault="00BC2AC4" w:rsidP="001064E3">
      <w:pPr>
        <w:pStyle w:val="Header"/>
        <w:ind w:left="2160"/>
        <w:rPr>
          <w:rFonts w:cs="Times New Roman"/>
          <w:sz w:val="28"/>
          <w:szCs w:val="28"/>
        </w:rPr>
      </w:pPr>
    </w:p>
    <w:p w:rsidR="00BC2AC4" w:rsidRDefault="00BC2AC4" w:rsidP="001064E3">
      <w:pPr>
        <w:pStyle w:val="Header"/>
        <w:ind w:left="2160"/>
        <w:rPr>
          <w:rFonts w:cs="Times New Roman"/>
          <w:sz w:val="28"/>
          <w:szCs w:val="28"/>
        </w:rPr>
      </w:pPr>
    </w:p>
    <w:p w:rsidR="00BC2AC4" w:rsidRDefault="00BC2AC4" w:rsidP="001064E3">
      <w:pPr>
        <w:pStyle w:val="Header"/>
        <w:ind w:left="2160"/>
        <w:rPr>
          <w:rFonts w:cs="Times New Roman"/>
          <w:b/>
          <w:bCs/>
          <w:sz w:val="28"/>
          <w:szCs w:val="28"/>
        </w:rPr>
      </w:pPr>
    </w:p>
    <w:p w:rsidR="00BC2AC4" w:rsidRDefault="00BC2AC4" w:rsidP="001064E3">
      <w:pPr>
        <w:pStyle w:val="Header"/>
        <w:ind w:left="2160"/>
        <w:rPr>
          <w:rFonts w:cs="Times New Roman"/>
          <w:b/>
          <w:bCs/>
          <w:sz w:val="28"/>
          <w:szCs w:val="28"/>
        </w:rPr>
      </w:pPr>
    </w:p>
    <w:p w:rsidR="00BC2AC4" w:rsidRPr="00C34945" w:rsidRDefault="00BC2AC4" w:rsidP="001064E3">
      <w:pPr>
        <w:pStyle w:val="Header"/>
        <w:ind w:left="2160"/>
        <w:rPr>
          <w:rFonts w:cs="Times New Roman"/>
          <w:b/>
          <w:bCs/>
          <w:sz w:val="28"/>
          <w:szCs w:val="28"/>
        </w:rPr>
      </w:pPr>
      <w:r w:rsidRPr="00C34945">
        <w:rPr>
          <w:b/>
          <w:bCs/>
          <w:sz w:val="28"/>
          <w:szCs w:val="28"/>
        </w:rPr>
        <w:t xml:space="preserve">Porsche World Roadshow </w:t>
      </w:r>
      <w:r>
        <w:rPr>
          <w:b/>
          <w:bCs/>
          <w:sz w:val="28"/>
          <w:szCs w:val="28"/>
        </w:rPr>
        <w:t>se připravuje ke startu</w:t>
      </w:r>
    </w:p>
    <w:p w:rsidR="00BC2AC4" w:rsidRPr="008F39F4" w:rsidRDefault="00BC2AC4" w:rsidP="001064E3">
      <w:pPr>
        <w:pStyle w:val="Header"/>
        <w:ind w:left="2160"/>
        <w:rPr>
          <w:rFonts w:cs="Times New Roman"/>
          <w:b/>
          <w:bCs/>
          <w:sz w:val="28"/>
          <w:szCs w:val="28"/>
        </w:rPr>
      </w:pPr>
    </w:p>
    <w:p w:rsidR="00BC2AC4" w:rsidRDefault="00BC2AC4" w:rsidP="00181F4F">
      <w:pPr>
        <w:spacing w:line="360" w:lineRule="auto"/>
        <w:ind w:left="21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Praha, 9. března 2011 – Na třetí ročník celosvětové exkluzivní tour Porsche World Roadshow,</w:t>
      </w:r>
      <w:r w:rsidRPr="0080201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která se koná ve dnech 13. až 17. </w:t>
      </w:r>
      <w:r w:rsidRPr="00C34945">
        <w:rPr>
          <w:rFonts w:ascii="Arial" w:hAnsi="Arial" w:cs="Arial"/>
          <w:b/>
          <w:bCs/>
          <w:sz w:val="20"/>
          <w:szCs w:val="20"/>
        </w:rPr>
        <w:t>dubna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2011 na Masarykově okruhu v Brně, dorazí dvacítka stuttgartských vozů s výkonem až 500 koňských sil. Akci pro milovníky rychlých automobilů pořádá </w:t>
      </w:r>
      <w:r w:rsidRPr="00C34945">
        <w:rPr>
          <w:rFonts w:ascii="Arial" w:hAnsi="Arial" w:cs="Arial"/>
          <w:b/>
          <w:bCs/>
          <w:sz w:val="20"/>
          <w:szCs w:val="20"/>
        </w:rPr>
        <w:t>společnost Porsche Inter Auto CZ</w:t>
      </w:r>
      <w:r>
        <w:rPr>
          <w:rFonts w:ascii="Arial" w:hAnsi="Arial" w:cs="Arial"/>
          <w:b/>
          <w:bCs/>
          <w:sz w:val="20"/>
          <w:szCs w:val="20"/>
        </w:rPr>
        <w:t xml:space="preserve"> ve spolupráci s Porsche AG Stuttgart.</w:t>
      </w:r>
    </w:p>
    <w:p w:rsidR="00BC2AC4" w:rsidRDefault="00BC2AC4" w:rsidP="00181F4F">
      <w:pPr>
        <w:spacing w:line="360" w:lineRule="auto"/>
        <w:ind w:left="2126"/>
        <w:jc w:val="both"/>
        <w:rPr>
          <w:rFonts w:ascii="Arial" w:hAnsi="Arial" w:cs="Arial"/>
          <w:b/>
          <w:bCs/>
          <w:sz w:val="20"/>
          <w:szCs w:val="20"/>
        </w:rPr>
      </w:pPr>
    </w:p>
    <w:p w:rsidR="00BC2AC4" w:rsidRDefault="00BC2AC4" w:rsidP="001064E3">
      <w:pPr>
        <w:spacing w:line="360" w:lineRule="auto"/>
        <w:ind w:left="21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Během celodenní akce provoněné benzínem si příznivci vozů Porsche mohou vyzkoušet dvacítku vozů od nekompromisního 911 GT3 až po luxusní Panameru či hybridní SUV Cayenne. </w:t>
      </w:r>
      <w:r w:rsidRPr="00003946">
        <w:rPr>
          <w:rFonts w:ascii="Arial" w:hAnsi="Arial" w:cs="Arial"/>
          <w:i/>
          <w:iCs/>
          <w:sz w:val="20"/>
          <w:szCs w:val="20"/>
        </w:rPr>
        <w:t xml:space="preserve">„O roadshow je opravdu velký zájem, což nejlépe dokládá fakt, že </w:t>
      </w:r>
      <w:r>
        <w:rPr>
          <w:rFonts w:ascii="Arial" w:hAnsi="Arial" w:cs="Arial"/>
          <w:i/>
          <w:iCs/>
          <w:sz w:val="20"/>
          <w:szCs w:val="20"/>
        </w:rPr>
        <w:t>evidujeme již více než 80 zájemců</w:t>
      </w:r>
      <w:r w:rsidRPr="00003946">
        <w:rPr>
          <w:rFonts w:ascii="Arial" w:hAnsi="Arial" w:cs="Arial"/>
          <w:i/>
          <w:iCs/>
          <w:sz w:val="20"/>
          <w:szCs w:val="20"/>
        </w:rPr>
        <w:t xml:space="preserve">,“ </w:t>
      </w:r>
      <w:r>
        <w:rPr>
          <w:rFonts w:ascii="Arial" w:hAnsi="Arial" w:cs="Arial"/>
          <w:sz w:val="20"/>
          <w:szCs w:val="20"/>
        </w:rPr>
        <w:t>sdělila</w:t>
      </w:r>
      <w:r w:rsidRPr="00003946">
        <w:rPr>
          <w:rFonts w:ascii="Arial" w:hAnsi="Arial" w:cs="Arial"/>
          <w:sz w:val="20"/>
          <w:szCs w:val="20"/>
        </w:rPr>
        <w:t xml:space="preserve"> Anna Gruberová, PR manažerka společnosti</w:t>
      </w:r>
      <w:r w:rsidRPr="00D366FE">
        <w:rPr>
          <w:rFonts w:ascii="Arial" w:hAnsi="Arial" w:cs="Arial"/>
          <w:sz w:val="20"/>
          <w:szCs w:val="20"/>
        </w:rPr>
        <w:t xml:space="preserve"> Porsche Inter Aut</w:t>
      </w:r>
      <w:r>
        <w:rPr>
          <w:rFonts w:ascii="Arial" w:hAnsi="Arial" w:cs="Arial"/>
          <w:sz w:val="20"/>
          <w:szCs w:val="20"/>
        </w:rPr>
        <w:t>o CZ. Návštěvníci si na roadshow zdokonalí i své jízdní dovednosti pod taktovkou instruktorů z Porsche Sport Driving School.</w:t>
      </w:r>
    </w:p>
    <w:p w:rsidR="00BC2AC4" w:rsidRDefault="00BC2AC4" w:rsidP="001064E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2AC4" w:rsidRDefault="00BC2AC4" w:rsidP="001064E3">
      <w:pPr>
        <w:spacing w:line="360" w:lineRule="auto"/>
        <w:ind w:left="21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zájemce o Porsche World Roadshow 2011 jsou připraveny skutečné motoristické lahůdky v podobě kousků ze všech pěti modelových řad Porsche – od vozů Boxster a Cayman přes řadu 911 až po modely Panamera a Cayenne. Účastníci se mohou těšit na trojici vozů, jejichž výkon dosahuje až 500 koňských sil – již legendární model 911 Turbo, luxusní limuzínu Panamera Turbo, jež má zrychlení z 0 na 100 km/h za 4 sekundy a nejrychlejší SUV s maximální rychlostí 278 km/h vůz Cayenne Turbo.</w:t>
      </w:r>
    </w:p>
    <w:p w:rsidR="00BC2AC4" w:rsidRDefault="00BC2AC4" w:rsidP="001064E3">
      <w:pPr>
        <w:spacing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BC2AC4" w:rsidRDefault="00BC2AC4" w:rsidP="001064E3">
      <w:pPr>
        <w:spacing w:line="360" w:lineRule="auto"/>
        <w:ind w:left="2126"/>
        <w:jc w:val="both"/>
        <w:rPr>
          <w:rFonts w:ascii="Tms Rmn" w:hAnsi="Tms Rmn" w:cs="Tms Rmn"/>
        </w:rPr>
      </w:pPr>
      <w:r>
        <w:rPr>
          <w:rFonts w:ascii="Arial" w:hAnsi="Arial" w:cs="Arial"/>
          <w:sz w:val="20"/>
          <w:szCs w:val="20"/>
        </w:rPr>
        <w:t xml:space="preserve">Během </w:t>
      </w:r>
      <w:r w:rsidRPr="007412DD">
        <w:rPr>
          <w:rFonts w:ascii="Arial" w:hAnsi="Arial" w:cs="Arial"/>
          <w:sz w:val="20"/>
          <w:szCs w:val="20"/>
        </w:rPr>
        <w:t>Porsche World Roadshow</w:t>
      </w:r>
      <w:r>
        <w:rPr>
          <w:rFonts w:ascii="Arial" w:hAnsi="Arial" w:cs="Arial"/>
          <w:sz w:val="20"/>
          <w:szCs w:val="20"/>
        </w:rPr>
        <w:t xml:space="preserve"> se účastníci</w:t>
      </w:r>
      <w:r w:rsidRPr="00C349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zdokonalí mimo jiné v</w:t>
      </w:r>
      <w:r w:rsidRPr="00C34945">
        <w:rPr>
          <w:rFonts w:ascii="Arial" w:hAnsi="Arial" w:cs="Arial"/>
          <w:sz w:val="20"/>
          <w:szCs w:val="20"/>
        </w:rPr>
        <w:t xml:space="preserve"> ovládání vysoce</w:t>
      </w:r>
      <w:r>
        <w:rPr>
          <w:rFonts w:ascii="Arial" w:hAnsi="Arial" w:cs="Arial"/>
          <w:sz w:val="20"/>
          <w:szCs w:val="20"/>
        </w:rPr>
        <w:t xml:space="preserve"> výkonných sportovních vozů, a</w:t>
      </w:r>
      <w:r w:rsidRPr="00C34945">
        <w:rPr>
          <w:rFonts w:ascii="Arial" w:hAnsi="Arial" w:cs="Arial"/>
          <w:sz w:val="20"/>
          <w:szCs w:val="20"/>
        </w:rPr>
        <w:t xml:space="preserve"> také si odnesou nezapomenutelné zážitky a </w:t>
      </w:r>
      <w:r>
        <w:rPr>
          <w:rFonts w:ascii="Arial" w:hAnsi="Arial" w:cs="Arial"/>
          <w:sz w:val="20"/>
          <w:szCs w:val="20"/>
        </w:rPr>
        <w:t>zajímavé</w:t>
      </w:r>
      <w:r w:rsidRPr="00C34945">
        <w:rPr>
          <w:rFonts w:ascii="Arial" w:hAnsi="Arial" w:cs="Arial"/>
          <w:sz w:val="20"/>
          <w:szCs w:val="20"/>
        </w:rPr>
        <w:t xml:space="preserve"> ceny</w:t>
      </w:r>
      <w:r>
        <w:rPr>
          <w:rFonts w:ascii="Arial" w:hAnsi="Arial" w:cs="Arial"/>
          <w:sz w:val="20"/>
          <w:szCs w:val="20"/>
        </w:rPr>
        <w:t xml:space="preserve"> spojené se značkou Porsche</w:t>
      </w:r>
      <w:r w:rsidRPr="00C3494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Veškeré podrobnosti o akci, seznam všech dvaceti vozů Porsche a možnost registrace naleznete na adrese: </w:t>
      </w:r>
      <w:hyperlink r:id="rId6" w:history="1">
        <w:r w:rsidRPr="00BF7A69">
          <w:rPr>
            <w:rFonts w:ascii="Arial" w:hAnsi="Arial" w:cs="Arial"/>
            <w:color w:val="0000FF"/>
            <w:sz w:val="20"/>
            <w:szCs w:val="20"/>
            <w:u w:val="single"/>
          </w:rPr>
          <w:t>http://pwrs.porsche.cz</w:t>
        </w:r>
      </w:hyperlink>
    </w:p>
    <w:p w:rsidR="00BC2AC4" w:rsidRDefault="00BC2AC4" w:rsidP="001064E3">
      <w:pPr>
        <w:spacing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BC2AC4" w:rsidRDefault="00BC2AC4" w:rsidP="001064E3">
      <w:pPr>
        <w:spacing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BC2AC4" w:rsidRDefault="00BC2AC4" w:rsidP="001064E3">
      <w:pPr>
        <w:spacing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BC2AC4" w:rsidRDefault="00BC2AC4" w:rsidP="001064E3">
      <w:pPr>
        <w:spacing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BC2AC4" w:rsidRDefault="00BC2AC4" w:rsidP="001064E3">
      <w:pPr>
        <w:spacing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BC2AC4" w:rsidRDefault="00BC2AC4" w:rsidP="001064E3">
      <w:pPr>
        <w:spacing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BC2AC4" w:rsidRDefault="00BC2AC4" w:rsidP="001064E3">
      <w:pPr>
        <w:spacing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BC2AC4" w:rsidRDefault="00BC2AC4" w:rsidP="001064E3">
      <w:pPr>
        <w:spacing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BC2AC4" w:rsidRDefault="00BC2AC4" w:rsidP="001064E3">
      <w:pPr>
        <w:spacing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BC2AC4" w:rsidRDefault="00BC2AC4" w:rsidP="001064E3">
      <w:pPr>
        <w:spacing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BC2AC4" w:rsidRDefault="00BC2AC4" w:rsidP="001064E3">
      <w:pPr>
        <w:spacing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BC2AC4" w:rsidRDefault="00BC2AC4" w:rsidP="001064E3">
      <w:pPr>
        <w:spacing w:line="360" w:lineRule="auto"/>
        <w:ind w:left="1416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Kontaktní osoba:</w:t>
      </w:r>
    </w:p>
    <w:p w:rsidR="00BC2AC4" w:rsidRDefault="00BC2AC4" w:rsidP="001064E3">
      <w:pPr>
        <w:spacing w:line="360" w:lineRule="auto"/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Anna Gruberová</w:t>
      </w:r>
    </w:p>
    <w:p w:rsidR="00BC2AC4" w:rsidRDefault="00BC2AC4" w:rsidP="001064E3">
      <w:pPr>
        <w:spacing w:line="360" w:lineRule="auto"/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 manager Porsche Inter Auto CZ</w:t>
      </w:r>
    </w:p>
    <w:p w:rsidR="00BC2AC4" w:rsidRDefault="00BC2AC4" w:rsidP="001064E3">
      <w:pPr>
        <w:spacing w:line="360" w:lineRule="auto"/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+420 257 107 312</w:t>
      </w:r>
    </w:p>
    <w:p w:rsidR="00BC2AC4" w:rsidRDefault="00BC2AC4" w:rsidP="001064E3">
      <w:pPr>
        <w:spacing w:line="360" w:lineRule="auto"/>
        <w:ind w:left="2160"/>
        <w:jc w:val="both"/>
      </w:pP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anna.gruberova@porsche.cz</w:t>
        </w:r>
      </w:hyperlink>
      <w:r>
        <w:t xml:space="preserve"> </w:t>
      </w:r>
    </w:p>
    <w:p w:rsidR="00BC2AC4" w:rsidRDefault="00BC2AC4" w:rsidP="001064E3">
      <w:pPr>
        <w:spacing w:line="360" w:lineRule="auto"/>
        <w:ind w:left="2160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  <w:hyperlink r:id="rId8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www.porsche.cz</w:t>
        </w:r>
      </w:hyperlink>
    </w:p>
    <w:p w:rsidR="00BC2AC4" w:rsidRDefault="00BC2AC4" w:rsidP="001064E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2AC4" w:rsidRDefault="00BC2AC4" w:rsidP="001064E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2AC4" w:rsidRDefault="00BC2AC4" w:rsidP="001064E3">
      <w:pPr>
        <w:spacing w:line="360" w:lineRule="auto"/>
        <w:ind w:left="1416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BC2AC4" w:rsidRDefault="00BC2AC4" w:rsidP="001064E3">
      <w:pPr>
        <w:spacing w:line="360" w:lineRule="auto"/>
        <w:ind w:left="1416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BC2AC4" w:rsidRDefault="00BC2AC4" w:rsidP="0022706E">
      <w:pPr>
        <w:spacing w:line="360" w:lineRule="auto"/>
        <w:ind w:left="1416" w:firstLine="708"/>
        <w:jc w:val="both"/>
        <w:rPr>
          <w:rFonts w:ascii="Arial" w:eastAsia="PMingLiU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společnosti </w:t>
      </w:r>
      <w:r>
        <w:rPr>
          <w:rFonts w:ascii="Arial" w:eastAsia="PMingLiU" w:hAnsi="Arial" w:cs="Arial"/>
          <w:b/>
          <w:bCs/>
          <w:snapToGrid w:val="0"/>
          <w:color w:val="000000"/>
          <w:sz w:val="20"/>
          <w:szCs w:val="20"/>
        </w:rPr>
        <w:t>Porsche Inter Auto CZ</w:t>
      </w:r>
      <w:r>
        <w:rPr>
          <w:rFonts w:ascii="Arial" w:eastAsia="PMingLiU" w:hAnsi="Arial" w:cs="Arial"/>
          <w:b/>
          <w:bCs/>
          <w:snapToGrid w:val="0"/>
          <w:sz w:val="20"/>
          <w:szCs w:val="20"/>
        </w:rPr>
        <w:t xml:space="preserve"> spol. s r.o.</w:t>
      </w:r>
    </w:p>
    <w:p w:rsidR="00BC2AC4" w:rsidRDefault="00BC2AC4" w:rsidP="0022706E">
      <w:pPr>
        <w:spacing w:line="360" w:lineRule="auto"/>
        <w:ind w:left="2160"/>
        <w:jc w:val="both"/>
        <w:rPr>
          <w:rFonts w:ascii="Arial" w:hAnsi="Arial" w:cs="Arial"/>
          <w:b/>
          <w:bCs/>
          <w:sz w:val="20"/>
          <w:szCs w:val="20"/>
        </w:rPr>
      </w:pPr>
    </w:p>
    <w:p w:rsidR="00BC2AC4" w:rsidRDefault="00BC2AC4" w:rsidP="0022706E">
      <w:pPr>
        <w:spacing w:line="360" w:lineRule="auto"/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Porsche Inter Auto CZ spol. s r.o. je 100% dceřinou společností rakouské firmy Porsche Inter Auto se sídlem v Salzburgu, která se řadí k nejúspěšnějším a nejvýznamnějším podnikatelským subjektům v oblasti prodeje a servisu automobilů v Evropě.</w:t>
      </w:r>
    </w:p>
    <w:p w:rsidR="00BC2AC4" w:rsidRDefault="00BC2AC4" w:rsidP="0022706E">
      <w:pPr>
        <w:spacing w:line="360" w:lineRule="auto"/>
        <w:ind w:left="2160"/>
        <w:jc w:val="both"/>
        <w:rPr>
          <w:rFonts w:ascii="Arial" w:eastAsia="PMingLiU" w:hAnsi="Arial"/>
          <w:snapToGrid w:val="0"/>
          <w:sz w:val="20"/>
          <w:szCs w:val="20"/>
        </w:rPr>
      </w:pPr>
    </w:p>
    <w:p w:rsidR="00BC2AC4" w:rsidRDefault="00BC2AC4" w:rsidP="0022706E">
      <w:pPr>
        <w:spacing w:line="360" w:lineRule="auto"/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PMingLiU" w:hAnsi="Arial" w:cs="Arial"/>
          <w:snapToGrid w:val="0"/>
          <w:sz w:val="20"/>
          <w:szCs w:val="20"/>
        </w:rPr>
        <w:t xml:space="preserve">Společnost Porsche Inter Auto CZ je největším prodejcem </w:t>
      </w:r>
      <w:r>
        <w:rPr>
          <w:rFonts w:ascii="Arial" w:eastAsia="PMingLiU" w:hAnsi="Arial" w:cs="Arial"/>
          <w:snapToGrid w:val="0"/>
          <w:color w:val="000000"/>
          <w:sz w:val="20"/>
          <w:szCs w:val="20"/>
        </w:rPr>
        <w:t>vozů Volkswagen, Audi, Škoda a importérem značky Porsche v České republice.</w:t>
      </w:r>
      <w:r>
        <w:rPr>
          <w:rFonts w:ascii="Arial" w:hAnsi="Arial" w:cs="Arial"/>
          <w:sz w:val="20"/>
          <w:szCs w:val="20"/>
        </w:rPr>
        <w:t xml:space="preserve"> Disponuje největším skladem nových vozů a náhradních dílů. Ročně se v Porsche Inter </w:t>
      </w:r>
    </w:p>
    <w:p w:rsidR="00BC2AC4" w:rsidRDefault="00BC2AC4" w:rsidP="0022706E">
      <w:pPr>
        <w:spacing w:line="360" w:lineRule="auto"/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 CZ prodá 10 000 kusů nových a 3000 ojetých automobilů. Zároveň poskytuje Porsche Inter Auto CZ přes 400 000 servisních hodin ročně.</w:t>
      </w:r>
    </w:p>
    <w:p w:rsidR="00BC2AC4" w:rsidRDefault="00BC2AC4" w:rsidP="0022706E">
      <w:pPr>
        <w:spacing w:line="360" w:lineRule="auto"/>
        <w:ind w:left="2160"/>
        <w:jc w:val="both"/>
        <w:rPr>
          <w:rFonts w:ascii="Arial" w:hAnsi="Arial" w:cs="Arial"/>
          <w:sz w:val="20"/>
          <w:szCs w:val="20"/>
        </w:rPr>
      </w:pPr>
    </w:p>
    <w:p w:rsidR="00BC2AC4" w:rsidRPr="004D7B10" w:rsidRDefault="00BC2AC4" w:rsidP="0022706E">
      <w:pPr>
        <w:spacing w:line="360" w:lineRule="auto"/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Společnost Porsche Inter Auto CZ zaměstnává v České republice v současné době 720 zaměstnanců v osmi pobočkách – v  Praze, Plzni, Brně, Olomouci, Hradci Králové a Českých Budějovicích. Všechny autosalony mají k dispozici nejnovější technologie a n</w:t>
      </w:r>
      <w:r w:rsidRPr="004D7B10">
        <w:rPr>
          <w:rFonts w:ascii="Arial" w:hAnsi="Arial" w:cs="Arial"/>
          <w:sz w:val="20"/>
          <w:szCs w:val="20"/>
        </w:rPr>
        <w:t>ejmodernější know-how mezinárodní společnosti. Zaměstnanci pravidelně procházejí systémem odborných školení. Všechny provozovny jsou certifikovány dle ISO 9001:2000.</w:t>
      </w:r>
    </w:p>
    <w:p w:rsidR="00BC2AC4" w:rsidRPr="004D7B10" w:rsidRDefault="00BC2AC4" w:rsidP="0022706E">
      <w:pPr>
        <w:spacing w:line="360" w:lineRule="auto"/>
        <w:ind w:left="2160"/>
        <w:jc w:val="both"/>
        <w:rPr>
          <w:rFonts w:ascii="Arial" w:hAnsi="Arial" w:cs="Arial"/>
          <w:sz w:val="20"/>
          <w:szCs w:val="20"/>
        </w:rPr>
      </w:pPr>
    </w:p>
    <w:p w:rsidR="00BC2AC4" w:rsidRPr="004D7B10" w:rsidRDefault="00BC2AC4" w:rsidP="0022706E">
      <w:pPr>
        <w:spacing w:line="360" w:lineRule="auto"/>
        <w:ind w:left="2160"/>
        <w:jc w:val="both"/>
        <w:rPr>
          <w:rFonts w:ascii="Arial" w:hAnsi="Arial" w:cs="Arial"/>
          <w:sz w:val="20"/>
          <w:szCs w:val="20"/>
        </w:rPr>
      </w:pPr>
      <w:r w:rsidRPr="004D7B10">
        <w:rPr>
          <w:rFonts w:ascii="Arial" w:hAnsi="Arial" w:cs="Arial"/>
          <w:sz w:val="20"/>
          <w:szCs w:val="20"/>
        </w:rPr>
        <w:t>Sítě provozoven firmy Porsche Inter Auto naleznete nejen v České republice, ale také Rakousku, Chorvatsku, Maďarsku, Německu, Rumunsku, Slovinsku, Itálii, na Slovensku a v Albánii. Prostřednictvím svého zastoupení působí Porsche Inter Auto i v Číně.</w:t>
      </w:r>
    </w:p>
    <w:sectPr w:rsidR="00BC2AC4" w:rsidRPr="004D7B10" w:rsidSect="001551A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AC4" w:rsidRDefault="00BC2AC4" w:rsidP="001551AC">
      <w:r>
        <w:separator/>
      </w:r>
    </w:p>
  </w:endnote>
  <w:endnote w:type="continuationSeparator" w:id="0">
    <w:p w:rsidR="00BC2AC4" w:rsidRDefault="00BC2AC4" w:rsidP="00155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ˇPs?Ocu?e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AC4" w:rsidRDefault="00BC2AC4">
    <w:pPr>
      <w:pStyle w:val="Footer"/>
      <w:tabs>
        <w:tab w:val="clear" w:pos="4536"/>
        <w:tab w:val="clear" w:pos="9072"/>
        <w:tab w:val="center" w:pos="5026"/>
        <w:tab w:val="right" w:pos="9477"/>
      </w:tabs>
      <w:ind w:left="284"/>
      <w:rPr>
        <w:sz w:val="14"/>
        <w:szCs w:val="1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91.95pt;margin-top:2pt;width:84pt;height:19.75pt;z-index:251656704" wrapcoords="-193 0 -193 20769 21600 20769 21600 0 -193 0">
          <v:imagedata r:id="rId1" o:title=""/>
          <w10:wrap type="tight"/>
        </v:shape>
      </w:pict>
    </w:r>
    <w:r>
      <w:rPr>
        <w:noProof/>
      </w:rPr>
      <w:pict>
        <v:line id="_x0000_s2051" style="position:absolute;left:0;text-align:left;z-index:251657728" from="4.35pt,-5.05pt" to="478.35pt,-5.05pt"/>
      </w:pict>
    </w:r>
    <w:r>
      <w:rPr>
        <w:sz w:val="14"/>
        <w:szCs w:val="14"/>
      </w:rPr>
      <w:t xml:space="preserve">Porsche Inter Auto CZ s. r. o.   </w:t>
    </w:r>
    <w:r>
      <w:rPr>
        <w:sz w:val="14"/>
        <w:szCs w:val="14"/>
      </w:rPr>
      <w:tab/>
      <w:t>Telefon: +420 257 107 311</w:t>
    </w:r>
  </w:p>
  <w:p w:rsidR="00BC2AC4" w:rsidRDefault="00BC2AC4">
    <w:pPr>
      <w:pStyle w:val="Footer"/>
      <w:tabs>
        <w:tab w:val="clear" w:pos="4536"/>
        <w:tab w:val="clear" w:pos="9072"/>
        <w:tab w:val="center" w:pos="4830"/>
        <w:tab w:val="right" w:pos="9239"/>
      </w:tabs>
      <w:ind w:left="284"/>
      <w:rPr>
        <w:sz w:val="14"/>
        <w:szCs w:val="14"/>
      </w:rPr>
    </w:pPr>
    <w:r>
      <w:rPr>
        <w:sz w:val="14"/>
        <w:szCs w:val="14"/>
      </w:rPr>
      <w:t xml:space="preserve">Vrchlického 31/18 </w:t>
    </w:r>
    <w:r>
      <w:rPr>
        <w:sz w:val="14"/>
        <w:szCs w:val="14"/>
      </w:rPr>
      <w:tab/>
      <w:t xml:space="preserve">      Fax: +420 257 107 399</w:t>
    </w:r>
  </w:p>
  <w:p w:rsidR="00BC2AC4" w:rsidRDefault="00BC2AC4">
    <w:pPr>
      <w:pStyle w:val="Footer"/>
    </w:pPr>
    <w:r>
      <w:rPr>
        <w:sz w:val="14"/>
        <w:szCs w:val="14"/>
      </w:rPr>
      <w:t xml:space="preserve">         Praha 5, 150 00 </w:t>
    </w:r>
    <w:r>
      <w:rPr>
        <w:sz w:val="14"/>
        <w:szCs w:val="14"/>
      </w:rPr>
      <w:tab/>
      <w:t xml:space="preserve">            www.porsche.cz</w:t>
    </w:r>
    <w:r>
      <w:rPr>
        <w:sz w:val="14"/>
        <w:szCs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AC4" w:rsidRDefault="00BC2AC4" w:rsidP="001551AC">
      <w:r>
        <w:separator/>
      </w:r>
    </w:p>
  </w:footnote>
  <w:footnote w:type="continuationSeparator" w:id="0">
    <w:p w:rsidR="00BC2AC4" w:rsidRDefault="00BC2AC4" w:rsidP="00155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AC4" w:rsidRDefault="00BC2AC4">
    <w:pPr>
      <w:pStyle w:val="Header"/>
      <w:rPr>
        <w:rFonts w:cs="Times New Roman"/>
        <w:b/>
        <w:bCs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351pt;margin-top:26.45pt;width:117.55pt;height:62.85pt;z-index:251658752;visibility:visible" wrapcoords="-138 0 -138 21343 21600 21343 21600 0 -138 0">
          <v:imagedata r:id="rId1" o:title=""/>
          <w10:wrap type="tight"/>
        </v:shape>
      </w:pict>
    </w:r>
  </w:p>
  <w:p w:rsidR="00BC2AC4" w:rsidRDefault="00BC2AC4">
    <w:pPr>
      <w:pStyle w:val="Header"/>
      <w:rPr>
        <w:rFonts w:cs="Times New Roman"/>
        <w:b/>
        <w:bCs/>
        <w:sz w:val="32"/>
        <w:szCs w:val="32"/>
      </w:rPr>
    </w:pPr>
  </w:p>
  <w:p w:rsidR="00BC2AC4" w:rsidRDefault="00BC2AC4">
    <w:pPr>
      <w:pStyle w:val="Header"/>
      <w:rPr>
        <w:rFonts w:cs="Times New Roman"/>
      </w:rPr>
    </w:pPr>
    <w:r>
      <w:rPr>
        <w:b/>
        <w:bCs/>
        <w:sz w:val="32"/>
        <w:szCs w:val="32"/>
      </w:rPr>
      <w:t>Tisková zpráva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4E3"/>
    <w:rsid w:val="00003946"/>
    <w:rsid w:val="000267AF"/>
    <w:rsid w:val="0003239B"/>
    <w:rsid w:val="0003579A"/>
    <w:rsid w:val="00040617"/>
    <w:rsid w:val="000417E1"/>
    <w:rsid w:val="0004539B"/>
    <w:rsid w:val="00082587"/>
    <w:rsid w:val="000B736D"/>
    <w:rsid w:val="001064E3"/>
    <w:rsid w:val="00106CF9"/>
    <w:rsid w:val="001135AB"/>
    <w:rsid w:val="001142B1"/>
    <w:rsid w:val="001551AC"/>
    <w:rsid w:val="001601CC"/>
    <w:rsid w:val="00163A63"/>
    <w:rsid w:val="00181F4F"/>
    <w:rsid w:val="001840F8"/>
    <w:rsid w:val="001E3ED4"/>
    <w:rsid w:val="0022706E"/>
    <w:rsid w:val="00235DC9"/>
    <w:rsid w:val="00241E19"/>
    <w:rsid w:val="00255459"/>
    <w:rsid w:val="002E24F9"/>
    <w:rsid w:val="002E6887"/>
    <w:rsid w:val="0034108A"/>
    <w:rsid w:val="00363F47"/>
    <w:rsid w:val="003B3E2C"/>
    <w:rsid w:val="003B6C85"/>
    <w:rsid w:val="003E3F74"/>
    <w:rsid w:val="004012B2"/>
    <w:rsid w:val="00420FE4"/>
    <w:rsid w:val="0043648E"/>
    <w:rsid w:val="004A1452"/>
    <w:rsid w:val="004D7B10"/>
    <w:rsid w:val="00502830"/>
    <w:rsid w:val="00506F77"/>
    <w:rsid w:val="00580B7F"/>
    <w:rsid w:val="005B3C47"/>
    <w:rsid w:val="005E47A6"/>
    <w:rsid w:val="005F056E"/>
    <w:rsid w:val="00636D55"/>
    <w:rsid w:val="006638D8"/>
    <w:rsid w:val="006B1830"/>
    <w:rsid w:val="006B287D"/>
    <w:rsid w:val="006E48C9"/>
    <w:rsid w:val="007412DD"/>
    <w:rsid w:val="007413CD"/>
    <w:rsid w:val="007B3C6B"/>
    <w:rsid w:val="007C3DFB"/>
    <w:rsid w:val="007C4841"/>
    <w:rsid w:val="007E28D1"/>
    <w:rsid w:val="00802010"/>
    <w:rsid w:val="00805034"/>
    <w:rsid w:val="008638D7"/>
    <w:rsid w:val="008F39F4"/>
    <w:rsid w:val="00972415"/>
    <w:rsid w:val="009801E4"/>
    <w:rsid w:val="00A50474"/>
    <w:rsid w:val="00A778F8"/>
    <w:rsid w:val="00A87830"/>
    <w:rsid w:val="00B44961"/>
    <w:rsid w:val="00BC2AC4"/>
    <w:rsid w:val="00BF1BFD"/>
    <w:rsid w:val="00BF7A69"/>
    <w:rsid w:val="00C10F9C"/>
    <w:rsid w:val="00C34945"/>
    <w:rsid w:val="00C5227B"/>
    <w:rsid w:val="00C7132B"/>
    <w:rsid w:val="00C800FD"/>
    <w:rsid w:val="00CB2234"/>
    <w:rsid w:val="00CB577F"/>
    <w:rsid w:val="00D322A1"/>
    <w:rsid w:val="00D366FE"/>
    <w:rsid w:val="00DA6813"/>
    <w:rsid w:val="00DB44B2"/>
    <w:rsid w:val="00DF6762"/>
    <w:rsid w:val="00E2154C"/>
    <w:rsid w:val="00EE0759"/>
    <w:rsid w:val="00F24839"/>
    <w:rsid w:val="00F319E2"/>
    <w:rsid w:val="00F563BD"/>
    <w:rsid w:val="00F91D92"/>
    <w:rsid w:val="00F96773"/>
    <w:rsid w:val="00FA0BA7"/>
    <w:rsid w:val="00FA293B"/>
    <w:rsid w:val="00FD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64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4E3"/>
    <w:rPr>
      <w:rFonts w:ascii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rsid w:val="001064E3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064E3"/>
    <w:rPr>
      <w:rFonts w:eastAsia="Times New Roman"/>
      <w:sz w:val="18"/>
      <w:szCs w:val="18"/>
      <w:lang w:eastAsia="cs-CZ"/>
    </w:rPr>
  </w:style>
  <w:style w:type="character" w:styleId="Hyperlink">
    <w:name w:val="Hyperlink"/>
    <w:basedOn w:val="DefaultParagraphFont"/>
    <w:uiPriority w:val="99"/>
    <w:rsid w:val="001064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C3DFB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082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25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82587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82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825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82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258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sche-interaut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a.gruberova@porsch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wrs.porsche.cz/_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2</Pages>
  <Words>473</Words>
  <Characters>2792</Characters>
  <Application>Microsoft Office Outlook</Application>
  <DocSecurity>0</DocSecurity>
  <Lines>0</Lines>
  <Paragraphs>0</Paragraphs>
  <ScaleCrop>false</ScaleCrop>
  <Company>Native PR, s. r. 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Porsche World Roadshow zažehává motory</dc:title>
  <dc:subject/>
  <dc:creator>velicky</dc:creator>
  <cp:keywords/>
  <dc:description/>
  <cp:lastModifiedBy>PIACZ</cp:lastModifiedBy>
  <cp:revision>16</cp:revision>
  <cp:lastPrinted>2011-03-09T10:36:00Z</cp:lastPrinted>
  <dcterms:created xsi:type="dcterms:W3CDTF">2011-03-03T13:38:00Z</dcterms:created>
  <dcterms:modified xsi:type="dcterms:W3CDTF">2011-03-09T11:22:00Z</dcterms:modified>
</cp:coreProperties>
</file>