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D6" w:rsidRPr="00CA597A" w:rsidRDefault="008B10D6" w:rsidP="004D29CD">
      <w:pPr>
        <w:pStyle w:val="Presse-Untertitel"/>
        <w:spacing w:line="600" w:lineRule="auto"/>
        <w:rPr>
          <w:rFonts w:ascii="Arial" w:hAnsi="Arial" w:cs="Arial"/>
          <w:lang w:val="cs-CZ"/>
        </w:rPr>
      </w:pPr>
      <w:r w:rsidRPr="00CA597A">
        <w:rPr>
          <w:rFonts w:ascii="Arial" w:hAnsi="Arial" w:cs="Arial"/>
          <w:lang w:val="cs-CZ"/>
        </w:rPr>
        <w:t>Program výuky juniorů</w:t>
      </w:r>
    </w:p>
    <w:p w:rsidR="008B10D6" w:rsidRPr="00CA597A" w:rsidRDefault="008B10D6" w:rsidP="00BD7B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cs-CZ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cs-CZ"/>
        </w:rPr>
        <w:t>Earl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cs-CZ"/>
        </w:rPr>
        <w:t>Bamber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 – </w:t>
      </w:r>
      <w:r w:rsidRPr="00CA597A"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během jediného roku z nováčka Porsche Junior až k vítězství v závodě </w:t>
      </w:r>
      <w:proofErr w:type="spellStart"/>
      <w:r w:rsidRPr="00CA597A">
        <w:rPr>
          <w:rFonts w:ascii="Arial-BoldMT" w:hAnsi="Arial-BoldMT" w:cs="Arial-BoldMT"/>
          <w:b/>
          <w:bCs/>
          <w:sz w:val="24"/>
          <w:szCs w:val="24"/>
          <w:lang w:val="cs-CZ"/>
        </w:rPr>
        <w:t>Le</w:t>
      </w:r>
      <w:proofErr w:type="spellEnd"/>
      <w:r w:rsidRPr="00CA597A"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 </w:t>
      </w:r>
      <w:proofErr w:type="spellStart"/>
      <w:r w:rsidRPr="00CA597A">
        <w:rPr>
          <w:rFonts w:ascii="Arial-BoldMT" w:hAnsi="Arial-BoldMT" w:cs="Arial-BoldMT"/>
          <w:b/>
          <w:bCs/>
          <w:sz w:val="24"/>
          <w:szCs w:val="24"/>
          <w:lang w:val="cs-CZ"/>
        </w:rPr>
        <w:t>Mans</w:t>
      </w:r>
      <w:proofErr w:type="spellEnd"/>
      <w:r w:rsidRPr="00CA597A">
        <w:rPr>
          <w:rFonts w:ascii="Arial-BoldMT" w:hAnsi="Arial-BoldMT" w:cs="Arial-BoldMT"/>
          <w:b/>
          <w:bCs/>
          <w:sz w:val="24"/>
          <w:szCs w:val="24"/>
          <w:lang w:val="cs-CZ"/>
        </w:rPr>
        <w:t>.</w:t>
      </w:r>
      <w:bookmarkStart w:id="0" w:name="_GoBack"/>
      <w:bookmarkEnd w:id="0"/>
    </w:p>
    <w:p w:rsidR="008B10D6" w:rsidRPr="00CA597A" w:rsidRDefault="008B10D6" w:rsidP="004D29CD">
      <w:pPr>
        <w:pStyle w:val="Presse-Standard"/>
        <w:rPr>
          <w:b/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b/>
          <w:lang w:val="cs-CZ"/>
        </w:rPr>
        <w:t>Praha.</w:t>
      </w:r>
      <w:r w:rsidRPr="00CA597A">
        <w:rPr>
          <w:lang w:val="cs-CZ"/>
        </w:rPr>
        <w:t xml:space="preserve"> Život závodního pilota přináší dny a okamžiky, které se nikdy nezapomínají. Pro </w:t>
      </w:r>
      <w:proofErr w:type="spellStart"/>
      <w:r w:rsidRPr="00CA597A">
        <w:rPr>
          <w:lang w:val="cs-CZ"/>
        </w:rPr>
        <w:t>Earla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Bambera</w:t>
      </w:r>
      <w:proofErr w:type="spellEnd"/>
      <w:r w:rsidRPr="00CA597A">
        <w:rPr>
          <w:lang w:val="cs-CZ"/>
        </w:rPr>
        <w:t xml:space="preserve"> byl oním dnem 14. červen </w:t>
      </w:r>
      <w:smartTag w:uri="urn:schemas-microsoft-com:office:smarttags" w:element="metricconverter">
        <w:smartTagPr>
          <w:attr w:name="ProductID" w:val="2015 a"/>
        </w:smartTagPr>
        <w:r w:rsidRPr="00CA597A">
          <w:rPr>
            <w:lang w:val="cs-CZ"/>
          </w:rPr>
          <w:t>2015 a</w:t>
        </w:r>
      </w:smartTag>
      <w:r w:rsidRPr="00CA597A">
        <w:rPr>
          <w:lang w:val="cs-CZ"/>
        </w:rPr>
        <w:t xml:space="preserve"> tím okamžikem slavnostní v</w:t>
      </w:r>
      <w:r w:rsidRPr="00CA597A">
        <w:rPr>
          <w:lang w:val="cs-CZ"/>
        </w:rPr>
        <w:t>y</w:t>
      </w:r>
      <w:r w:rsidRPr="00CA597A">
        <w:rPr>
          <w:lang w:val="cs-CZ"/>
        </w:rPr>
        <w:t xml:space="preserve">hlášení výsledků vytrvalostního závodu 24 hodin 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>. Společně se svými tým</w:t>
      </w:r>
      <w:r w:rsidRPr="00CA597A">
        <w:rPr>
          <w:lang w:val="cs-CZ"/>
        </w:rPr>
        <w:t>o</w:t>
      </w:r>
      <w:r w:rsidRPr="00CA597A">
        <w:rPr>
          <w:lang w:val="cs-CZ"/>
        </w:rPr>
        <w:t xml:space="preserve">vými kolegy </w:t>
      </w:r>
      <w:proofErr w:type="spellStart"/>
      <w:r w:rsidRPr="00CA597A">
        <w:rPr>
          <w:lang w:val="cs-CZ"/>
        </w:rPr>
        <w:t>Nickem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Tandym</w:t>
      </w:r>
      <w:proofErr w:type="spellEnd"/>
      <w:r w:rsidRPr="00CA597A">
        <w:rPr>
          <w:lang w:val="cs-CZ"/>
        </w:rPr>
        <w:t xml:space="preserve"> (Velká Británie) a </w:t>
      </w:r>
      <w:proofErr w:type="spellStart"/>
      <w:r w:rsidRPr="00CA597A">
        <w:rPr>
          <w:lang w:val="cs-CZ"/>
        </w:rPr>
        <w:t>Nico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Hülkenbergem</w:t>
      </w:r>
      <w:proofErr w:type="spellEnd"/>
      <w:r w:rsidRPr="00CA597A">
        <w:rPr>
          <w:lang w:val="cs-CZ"/>
        </w:rPr>
        <w:t xml:space="preserve"> (Německo) v</w:t>
      </w:r>
      <w:r w:rsidRPr="00CA597A">
        <w:rPr>
          <w:lang w:val="cs-CZ"/>
        </w:rPr>
        <w:t>y</w:t>
      </w:r>
      <w:r w:rsidRPr="00CA597A">
        <w:rPr>
          <w:lang w:val="cs-CZ"/>
        </w:rPr>
        <w:t>hrál s monopostem Porsche 919 Hybrid nejznámější vyt</w:t>
      </w:r>
      <w:r>
        <w:rPr>
          <w:lang w:val="cs-CZ"/>
        </w:rPr>
        <w:t>rvalostní závod na světě a na pó</w:t>
      </w:r>
      <w:r w:rsidRPr="00CA597A">
        <w:rPr>
          <w:lang w:val="cs-CZ"/>
        </w:rPr>
        <w:t>diu vysoko nad boxovou uličkou mohl dát společně se svými rozvášněnými f</w:t>
      </w:r>
      <w:r w:rsidRPr="00CA597A">
        <w:rPr>
          <w:lang w:val="cs-CZ"/>
        </w:rPr>
        <w:t>a</w:t>
      </w:r>
      <w:r w:rsidRPr="00CA597A">
        <w:rPr>
          <w:lang w:val="cs-CZ"/>
        </w:rPr>
        <w:t xml:space="preserve">noušky průchod bouřlivým emocím. 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>
        <w:rPr>
          <w:lang w:val="cs-CZ"/>
        </w:rPr>
        <w:t>„T</w:t>
      </w:r>
      <w:r w:rsidRPr="00CA597A">
        <w:rPr>
          <w:lang w:val="cs-CZ"/>
        </w:rPr>
        <w:t xml:space="preserve">římat v rukou vítězný pohár a sledovat, jak vás oslavuje tolik lidí, </w:t>
      </w:r>
      <w:r>
        <w:rPr>
          <w:lang w:val="cs-CZ"/>
        </w:rPr>
        <w:t xml:space="preserve">to </w:t>
      </w:r>
      <w:r w:rsidRPr="00CA597A">
        <w:rPr>
          <w:lang w:val="cs-CZ"/>
        </w:rPr>
        <w:t>byl ohromující pocit,“ říká 24letý Novozélanďan. „Pokud sníte o vítězství v 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, za normálních okolností bývá načase se probudit a vstát. Jenže pro mě tenhle sen nekončí ani v reálném životě.“ 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lang w:val="cs-CZ"/>
        </w:rPr>
        <w:t>Senzační vítězství na okruhu v 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 značí vrchol raketové kariéry tohoto jezdce, který se vypracoval z Porsche Junior programu až na továrního jezdce týmu Porsche – to vše za jediný rok. 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lang w:val="cs-CZ"/>
        </w:rPr>
        <w:t xml:space="preserve">Pro </w:t>
      </w:r>
      <w:proofErr w:type="spellStart"/>
      <w:r w:rsidRPr="00CA597A">
        <w:rPr>
          <w:lang w:val="cs-CZ"/>
        </w:rPr>
        <w:t>Earla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Bambera</w:t>
      </w:r>
      <w:proofErr w:type="spellEnd"/>
      <w:r w:rsidRPr="00CA597A">
        <w:rPr>
          <w:lang w:val="cs-CZ"/>
        </w:rPr>
        <w:t xml:space="preserve"> není vítězství cizím pojmem. Ovšem díky podpoře Porsche a j</w:t>
      </w:r>
      <w:r w:rsidRPr="00CA597A">
        <w:rPr>
          <w:lang w:val="cs-CZ"/>
        </w:rPr>
        <w:t>e</w:t>
      </w:r>
      <w:r w:rsidRPr="00CA597A">
        <w:rPr>
          <w:lang w:val="cs-CZ"/>
        </w:rPr>
        <w:t xml:space="preserve">ho závodním úspěchům v pohárových závodech Porsche nabrala </w:t>
      </w:r>
      <w:proofErr w:type="spellStart"/>
      <w:r w:rsidRPr="00CA597A">
        <w:rPr>
          <w:lang w:val="cs-CZ"/>
        </w:rPr>
        <w:t>Earlova</w:t>
      </w:r>
      <w:proofErr w:type="spellEnd"/>
      <w:r w:rsidRPr="00CA597A">
        <w:rPr>
          <w:lang w:val="cs-CZ"/>
        </w:rPr>
        <w:t xml:space="preserve"> kariéra, která odstartovala v roce 2004 na motokárách, rychlý vzestup. Prvním vysoce důlež</w:t>
      </w:r>
      <w:r w:rsidRPr="00CA597A">
        <w:rPr>
          <w:lang w:val="cs-CZ"/>
        </w:rPr>
        <w:t>i</w:t>
      </w:r>
      <w:r w:rsidRPr="00CA597A">
        <w:rPr>
          <w:lang w:val="cs-CZ"/>
        </w:rPr>
        <w:t>tým krokem bylo porazit další uchazeče z ostatních šampionátů Porsche po celém světě a</w:t>
      </w:r>
      <w:r>
        <w:rPr>
          <w:lang w:val="cs-CZ"/>
        </w:rPr>
        <w:t xml:space="preserve"> vyhrát soutěž juniorů. Osmička </w:t>
      </w:r>
      <w:r w:rsidRPr="00CA597A">
        <w:rPr>
          <w:lang w:val="cs-CZ"/>
        </w:rPr>
        <w:t>kandidátů musela v komplexním procesu v</w:t>
      </w:r>
      <w:r w:rsidRPr="00CA597A">
        <w:rPr>
          <w:lang w:val="cs-CZ"/>
        </w:rPr>
        <w:t>ý</w:t>
      </w:r>
      <w:r w:rsidRPr="00CA597A">
        <w:rPr>
          <w:lang w:val="cs-CZ"/>
        </w:rPr>
        <w:t>běru nejen zajet rychlá kola na okruhu, ale také prokázat technické vědomosti a an</w:t>
      </w:r>
      <w:r w:rsidRPr="00CA597A">
        <w:rPr>
          <w:lang w:val="cs-CZ"/>
        </w:rPr>
        <w:t>a</w:t>
      </w:r>
      <w:r w:rsidRPr="00CA597A">
        <w:rPr>
          <w:lang w:val="cs-CZ"/>
        </w:rPr>
        <w:t>lytické dovednosti při nastavování závodního vozu Porsche 911 GT</w:t>
      </w:r>
      <w:r>
        <w:rPr>
          <w:lang w:val="cs-CZ"/>
        </w:rPr>
        <w:t xml:space="preserve">3 </w:t>
      </w:r>
      <w:proofErr w:type="spellStart"/>
      <w:r>
        <w:rPr>
          <w:lang w:val="cs-CZ"/>
        </w:rPr>
        <w:t>Cup</w:t>
      </w:r>
      <w:proofErr w:type="spellEnd"/>
      <w:r>
        <w:rPr>
          <w:lang w:val="cs-CZ"/>
        </w:rPr>
        <w:t xml:space="preserve">. A nikomu </w:t>
      </w:r>
      <w:r>
        <w:rPr>
          <w:lang w:val="cs-CZ"/>
        </w:rPr>
        <w:lastRenderedPageBreak/>
        <w:t>se nevedlo lépe</w:t>
      </w:r>
      <w:r w:rsidRPr="00CA597A">
        <w:rPr>
          <w:lang w:val="cs-CZ"/>
        </w:rPr>
        <w:t xml:space="preserve"> než čerstvě korunovanému vítězi asijského šampionátu Porsche </w:t>
      </w:r>
      <w:proofErr w:type="spellStart"/>
      <w:r w:rsidRPr="00CA597A">
        <w:rPr>
          <w:lang w:val="cs-CZ"/>
        </w:rPr>
        <w:t>Carrera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Cup</w:t>
      </w:r>
      <w:proofErr w:type="spellEnd"/>
      <w:r w:rsidRPr="00CA597A">
        <w:rPr>
          <w:lang w:val="cs-CZ"/>
        </w:rPr>
        <w:t xml:space="preserve"> z druhého konce zeměkoule.  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lang w:val="cs-CZ"/>
        </w:rPr>
        <w:t xml:space="preserve">Jako odměnu získal od značky Porsche šek na 200 tisíc eur a šanci ukázat se v mezinárodním šampionátu Porsche Mobil 1 </w:t>
      </w:r>
      <w:proofErr w:type="spellStart"/>
      <w:r w:rsidRPr="00CA597A">
        <w:rPr>
          <w:lang w:val="cs-CZ"/>
        </w:rPr>
        <w:t>Supercup</w:t>
      </w:r>
      <w:proofErr w:type="spellEnd"/>
      <w:r w:rsidRPr="00CA597A">
        <w:rPr>
          <w:lang w:val="cs-CZ"/>
        </w:rPr>
        <w:t xml:space="preserve"> </w:t>
      </w:r>
      <w:smartTag w:uri="urn:schemas-microsoft-com:office:smarttags" w:element="metricconverter">
        <w:smartTagPr>
          <w:attr w:name="ProductID" w:val="2014. A"/>
        </w:smartTagPr>
        <w:r w:rsidRPr="00CA597A">
          <w:rPr>
            <w:lang w:val="cs-CZ"/>
          </w:rPr>
          <w:t>2014. A</w:t>
        </w:r>
      </w:smartTag>
      <w:r w:rsidRPr="00CA597A">
        <w:rPr>
          <w:lang w:val="cs-CZ"/>
        </w:rPr>
        <w:t xml:space="preserve"> v nejprestižnějším poháru jediného výrobce, který se jede jako doprovodný program mistrovství světa F1, </w:t>
      </w:r>
      <w:proofErr w:type="spellStart"/>
      <w:r w:rsidRPr="00CA597A">
        <w:rPr>
          <w:lang w:val="cs-CZ"/>
        </w:rPr>
        <w:t>Earl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Bamber</w:t>
      </w:r>
      <w:proofErr w:type="spellEnd"/>
      <w:r w:rsidRPr="00CA597A">
        <w:rPr>
          <w:lang w:val="cs-CZ"/>
        </w:rPr>
        <w:t xml:space="preserve"> znovu zazářil. Jako nováček Porsche Junior programu vyhrál úvo</w:t>
      </w:r>
      <w:r w:rsidRPr="00CA597A">
        <w:rPr>
          <w:lang w:val="cs-CZ"/>
        </w:rPr>
        <w:t>d</w:t>
      </w:r>
      <w:r w:rsidRPr="00CA597A">
        <w:rPr>
          <w:lang w:val="cs-CZ"/>
        </w:rPr>
        <w:t xml:space="preserve">ní barcelonský závod na okruhu </w:t>
      </w:r>
      <w:proofErr w:type="spellStart"/>
      <w:r w:rsidRPr="00CA597A">
        <w:rPr>
          <w:lang w:val="cs-CZ"/>
        </w:rPr>
        <w:t>Circuit</w:t>
      </w:r>
      <w:proofErr w:type="spellEnd"/>
      <w:r w:rsidRPr="00CA597A">
        <w:rPr>
          <w:lang w:val="cs-CZ"/>
        </w:rPr>
        <w:t xml:space="preserve"> de </w:t>
      </w:r>
      <w:proofErr w:type="spellStart"/>
      <w:r w:rsidRPr="00CA597A">
        <w:rPr>
          <w:lang w:val="cs-CZ"/>
        </w:rPr>
        <w:t>Catalunya</w:t>
      </w:r>
      <w:proofErr w:type="spellEnd"/>
      <w:r w:rsidRPr="00CA597A">
        <w:rPr>
          <w:lang w:val="cs-CZ"/>
        </w:rPr>
        <w:t xml:space="preserve"> a vítězství číslo dvě si připsal na náročném ardenském okruhu </w:t>
      </w:r>
      <w:proofErr w:type="spellStart"/>
      <w:r w:rsidRPr="00CA597A">
        <w:rPr>
          <w:lang w:val="cs-CZ"/>
        </w:rPr>
        <w:t>Spa</w:t>
      </w:r>
      <w:proofErr w:type="spellEnd"/>
      <w:r w:rsidRPr="00CA597A">
        <w:rPr>
          <w:lang w:val="cs-CZ"/>
        </w:rPr>
        <w:t>-</w:t>
      </w:r>
      <w:proofErr w:type="spellStart"/>
      <w:r w:rsidRPr="00CA597A">
        <w:rPr>
          <w:lang w:val="cs-CZ"/>
        </w:rPr>
        <w:t>Francorchamps</w:t>
      </w:r>
      <w:proofErr w:type="spellEnd"/>
      <w:r w:rsidRPr="00CA597A">
        <w:rPr>
          <w:lang w:val="cs-CZ"/>
        </w:rPr>
        <w:t>. Na konci sezony se stal ša</w:t>
      </w:r>
      <w:r w:rsidRPr="00CA597A">
        <w:rPr>
          <w:lang w:val="cs-CZ"/>
        </w:rPr>
        <w:t>m</w:t>
      </w:r>
      <w:r w:rsidRPr="00CA597A">
        <w:rPr>
          <w:lang w:val="cs-CZ"/>
        </w:rPr>
        <w:t xml:space="preserve">pionem. V asijském šampionátu </w:t>
      </w:r>
      <w:proofErr w:type="spellStart"/>
      <w:r w:rsidRPr="00CA597A">
        <w:rPr>
          <w:lang w:val="cs-CZ"/>
        </w:rPr>
        <w:t>Carrera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Cup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Asia</w:t>
      </w:r>
      <w:proofErr w:type="spellEnd"/>
      <w:r w:rsidRPr="00CA597A">
        <w:rPr>
          <w:lang w:val="cs-CZ"/>
        </w:rPr>
        <w:t xml:space="preserve"> dosáhl osmi vítězství a deseti p</w:t>
      </w:r>
      <w:r w:rsidRPr="00CA597A">
        <w:rPr>
          <w:lang w:val="cs-CZ"/>
        </w:rPr>
        <w:t>ó</w:t>
      </w:r>
      <w:r w:rsidRPr="00CA597A">
        <w:rPr>
          <w:lang w:val="cs-CZ"/>
        </w:rPr>
        <w:t xml:space="preserve">diových umístění, obhájil titul z předchozího roku a rovněž přidal dvě vítězství v německém poháru Porsche </w:t>
      </w:r>
      <w:proofErr w:type="spellStart"/>
      <w:r w:rsidRPr="00CA597A">
        <w:rPr>
          <w:lang w:val="cs-CZ"/>
        </w:rPr>
        <w:t>Carrera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Cup</w:t>
      </w:r>
      <w:proofErr w:type="spellEnd"/>
      <w:r w:rsidRPr="00CA597A">
        <w:rPr>
          <w:lang w:val="cs-CZ"/>
        </w:rPr>
        <w:t xml:space="preserve">. Výjimečně dobrý rok završil svou první zkušeností s Porsche 911 RSR, se kterým okamžitě zajel druhé místo v Petit 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 na okruhu </w:t>
      </w:r>
      <w:proofErr w:type="spellStart"/>
      <w:r w:rsidRPr="00CA597A">
        <w:rPr>
          <w:lang w:val="cs-CZ"/>
        </w:rPr>
        <w:t>Road</w:t>
      </w:r>
      <w:proofErr w:type="spellEnd"/>
      <w:r w:rsidRPr="00CA597A">
        <w:rPr>
          <w:lang w:val="cs-CZ"/>
        </w:rPr>
        <w:t xml:space="preserve"> Atlanta, jednom z klasických amerických vytrvalostních záv</w:t>
      </w:r>
      <w:r w:rsidRPr="00CA597A">
        <w:rPr>
          <w:lang w:val="cs-CZ"/>
        </w:rPr>
        <w:t>o</w:t>
      </w:r>
      <w:r w:rsidRPr="00CA597A">
        <w:rPr>
          <w:lang w:val="cs-CZ"/>
        </w:rPr>
        <w:t xml:space="preserve">dů. 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lang w:val="cs-CZ"/>
        </w:rPr>
        <w:t>„Podpora Porsche byla pro mě, jakožto závodníh</w:t>
      </w:r>
      <w:r>
        <w:rPr>
          <w:lang w:val="cs-CZ"/>
        </w:rPr>
        <w:t>o jezdce, životní šancí,“</w:t>
      </w:r>
      <w:r w:rsidRPr="00CA597A">
        <w:rPr>
          <w:lang w:val="cs-CZ"/>
        </w:rPr>
        <w:t xml:space="preserve"> říká při vzpomínkách na svoji první fenomenální sezonu v barvách Porsche </w:t>
      </w:r>
      <w:proofErr w:type="spellStart"/>
      <w:r w:rsidRPr="00CA597A">
        <w:rPr>
          <w:lang w:val="cs-CZ"/>
        </w:rPr>
        <w:t>Earl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Ba</w:t>
      </w:r>
      <w:r>
        <w:rPr>
          <w:lang w:val="cs-CZ"/>
        </w:rPr>
        <w:t>mber</w:t>
      </w:r>
      <w:proofErr w:type="spellEnd"/>
      <w:r>
        <w:rPr>
          <w:lang w:val="cs-CZ"/>
        </w:rPr>
        <w:t>, který žije v </w:t>
      </w:r>
      <w:proofErr w:type="spellStart"/>
      <w:r>
        <w:rPr>
          <w:lang w:val="cs-CZ"/>
        </w:rPr>
        <w:t>Kuala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Lumpur</w:t>
      </w:r>
      <w:proofErr w:type="spellEnd"/>
      <w:r>
        <w:rPr>
          <w:lang w:val="cs-CZ"/>
        </w:rPr>
        <w:t xml:space="preserve"> (</w:t>
      </w:r>
      <w:r w:rsidRPr="00CA597A">
        <w:rPr>
          <w:lang w:val="cs-CZ"/>
        </w:rPr>
        <w:t>Malajsie</w:t>
      </w:r>
      <w:r>
        <w:rPr>
          <w:lang w:val="cs-CZ"/>
        </w:rPr>
        <w:t>)</w:t>
      </w:r>
      <w:r w:rsidRPr="00CA597A">
        <w:rPr>
          <w:lang w:val="cs-CZ"/>
        </w:rPr>
        <w:t>. „Hned zpočátku jsem cítil, že jsem v dobrých rukou</w:t>
      </w:r>
      <w:r>
        <w:rPr>
          <w:lang w:val="cs-CZ"/>
        </w:rPr>
        <w:t>,</w:t>
      </w:r>
      <w:r w:rsidRPr="00CA597A">
        <w:rPr>
          <w:lang w:val="cs-CZ"/>
        </w:rPr>
        <w:t xml:space="preserve"> a to mi dodalo hodně sebevědomí. Potkal jsem několik skutečně úžasných lidí a jako závodní pilot jsem ve všech ohledech dosáhl vyšší úrovně.“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lang w:val="cs-CZ"/>
        </w:rPr>
        <w:t xml:space="preserve">Věci i nadále pokračovaly v nastoleném směru. V roce 2015 podepsal smlouvu s továrním týmem Porsche a po úspěšných testech s monopostem Porsche 919 Hybrid se rychle přesunul do programu LMP1. Závod 24 hodin 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 byl po záv</w:t>
      </w:r>
      <w:r w:rsidRPr="00CA597A">
        <w:rPr>
          <w:lang w:val="cs-CZ"/>
        </w:rPr>
        <w:t>o</w:t>
      </w:r>
      <w:r w:rsidRPr="00CA597A">
        <w:rPr>
          <w:lang w:val="cs-CZ"/>
        </w:rPr>
        <w:t xml:space="preserve">dě v </w:t>
      </w:r>
      <w:proofErr w:type="spellStart"/>
      <w:r w:rsidRPr="00CA597A">
        <w:rPr>
          <w:lang w:val="cs-CZ"/>
        </w:rPr>
        <w:t>Spa</w:t>
      </w:r>
      <w:proofErr w:type="spellEnd"/>
      <w:r w:rsidRPr="00CA597A">
        <w:rPr>
          <w:lang w:val="cs-CZ"/>
        </w:rPr>
        <w:t>-</w:t>
      </w:r>
      <w:proofErr w:type="spellStart"/>
      <w:r w:rsidRPr="00CA597A">
        <w:rPr>
          <w:lang w:val="cs-CZ"/>
        </w:rPr>
        <w:t>Francorchamps</w:t>
      </w:r>
      <w:proofErr w:type="spellEnd"/>
      <w:r w:rsidRPr="00CA597A">
        <w:rPr>
          <w:lang w:val="cs-CZ"/>
        </w:rPr>
        <w:t xml:space="preserve"> teprve druhým podnikem v nejvyšší kategorii vytrvalostních okruhových</w:t>
      </w:r>
      <w:r>
        <w:rPr>
          <w:lang w:val="cs-CZ"/>
        </w:rPr>
        <w:t xml:space="preserve"> závodů. Ani tento úkol </w:t>
      </w:r>
      <w:proofErr w:type="spellStart"/>
      <w:r>
        <w:rPr>
          <w:lang w:val="cs-CZ"/>
        </w:rPr>
        <w:t>Earla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</w:t>
      </w:r>
      <w:r w:rsidRPr="00CA597A">
        <w:rPr>
          <w:lang w:val="cs-CZ"/>
        </w:rPr>
        <w:t>mbera</w:t>
      </w:r>
      <w:proofErr w:type="spellEnd"/>
      <w:r w:rsidRPr="00CA597A">
        <w:rPr>
          <w:lang w:val="cs-CZ"/>
        </w:rPr>
        <w:t xml:space="preserve"> nezaskočil – s přehledem zvládl ty nejextrémnější okamžiky, jako</w:t>
      </w:r>
      <w:r>
        <w:rPr>
          <w:lang w:val="cs-CZ"/>
        </w:rPr>
        <w:t xml:space="preserve"> </w:t>
      </w:r>
      <w:r w:rsidRPr="00CA597A">
        <w:rPr>
          <w:lang w:val="cs-CZ"/>
        </w:rPr>
        <w:t xml:space="preserve">by na okruhu </w:t>
      </w:r>
      <w:proofErr w:type="spellStart"/>
      <w:r w:rsidRPr="00CA597A">
        <w:rPr>
          <w:lang w:val="cs-CZ"/>
        </w:rPr>
        <w:t>Circuit</w:t>
      </w:r>
      <w:proofErr w:type="spellEnd"/>
      <w:r w:rsidRPr="00CA597A">
        <w:rPr>
          <w:lang w:val="cs-CZ"/>
        </w:rPr>
        <w:t xml:space="preserve"> des 24 </w:t>
      </w:r>
      <w:proofErr w:type="spellStart"/>
      <w:r w:rsidRPr="00CA597A">
        <w:rPr>
          <w:lang w:val="cs-CZ"/>
        </w:rPr>
        <w:t>Heures</w:t>
      </w:r>
      <w:proofErr w:type="spellEnd"/>
      <w:r w:rsidRPr="00CA597A">
        <w:rPr>
          <w:lang w:val="cs-CZ"/>
        </w:rPr>
        <w:t xml:space="preserve"> strávil celý život. To samé lze říct o jeho britském týmovém kolegovi Nicku </w:t>
      </w:r>
      <w:proofErr w:type="spellStart"/>
      <w:r w:rsidRPr="00CA597A">
        <w:rPr>
          <w:lang w:val="cs-CZ"/>
        </w:rPr>
        <w:t>Tandym</w:t>
      </w:r>
      <w:proofErr w:type="spellEnd"/>
      <w:r w:rsidRPr="00CA597A">
        <w:rPr>
          <w:lang w:val="cs-CZ"/>
        </w:rPr>
        <w:t xml:space="preserve">, který svůj první velký úspěch rovněž oslavil v pohárových závodech značky Porsche. V roce 2011 vyhrál německý pohár Porsche </w:t>
      </w:r>
      <w:proofErr w:type="spellStart"/>
      <w:r w:rsidRPr="00CA597A">
        <w:rPr>
          <w:lang w:val="cs-CZ"/>
        </w:rPr>
        <w:t>Carrera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Cup</w:t>
      </w:r>
      <w:proofErr w:type="spellEnd"/>
      <w:r w:rsidRPr="00CA597A">
        <w:rPr>
          <w:lang w:val="cs-CZ"/>
        </w:rPr>
        <w:t xml:space="preserve"> a následující rok získal pohár pro cel</w:t>
      </w:r>
      <w:r w:rsidRPr="00CA597A">
        <w:rPr>
          <w:lang w:val="cs-CZ"/>
        </w:rPr>
        <w:t>o</w:t>
      </w:r>
      <w:r w:rsidRPr="00CA597A">
        <w:rPr>
          <w:lang w:val="cs-CZ"/>
        </w:rPr>
        <w:t xml:space="preserve">světově nejúspěšnějšího soukromého jezdce značky Porsche. </w:t>
      </w:r>
      <w:proofErr w:type="spellStart"/>
      <w:r w:rsidRPr="00CA597A">
        <w:rPr>
          <w:lang w:val="cs-CZ"/>
        </w:rPr>
        <w:t>Tandy</w:t>
      </w:r>
      <w:proofErr w:type="spellEnd"/>
      <w:r w:rsidRPr="00CA597A">
        <w:rPr>
          <w:lang w:val="cs-CZ"/>
        </w:rPr>
        <w:t xml:space="preserve"> se k továrnímu týmu připojil v roce 2013. Za volantem Porsche 911 RSR si okamžitě připsal vítězství </w:t>
      </w:r>
      <w:r w:rsidRPr="00CA597A">
        <w:rPr>
          <w:lang w:val="cs-CZ"/>
        </w:rPr>
        <w:lastRenderedPageBreak/>
        <w:t xml:space="preserve">v závodě Petit 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 a v sezoně 2014 vyhrál 24hodinový závod v </w:t>
      </w:r>
      <w:proofErr w:type="spellStart"/>
      <w:r w:rsidRPr="00CA597A">
        <w:rPr>
          <w:lang w:val="cs-CZ"/>
        </w:rPr>
        <w:t>Daytoně</w:t>
      </w:r>
      <w:proofErr w:type="spellEnd"/>
      <w:r w:rsidRPr="00CA597A">
        <w:rPr>
          <w:lang w:val="cs-CZ"/>
        </w:rPr>
        <w:t xml:space="preserve"> a také závod série WEC na okruhu </w:t>
      </w:r>
      <w:proofErr w:type="spellStart"/>
      <w:r w:rsidRPr="00CA597A">
        <w:rPr>
          <w:lang w:val="cs-CZ"/>
        </w:rPr>
        <w:t>Silverstone</w:t>
      </w:r>
      <w:proofErr w:type="spellEnd"/>
      <w:r w:rsidRPr="00CA597A">
        <w:rPr>
          <w:lang w:val="cs-CZ"/>
        </w:rPr>
        <w:t>. Po vítězném tažení v 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 se </w:t>
      </w:r>
      <w:proofErr w:type="spellStart"/>
      <w:r w:rsidRPr="00CA597A">
        <w:rPr>
          <w:lang w:val="cs-CZ"/>
        </w:rPr>
        <w:t>Earl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Bamber</w:t>
      </w:r>
      <w:proofErr w:type="spellEnd"/>
      <w:r w:rsidRPr="00CA597A">
        <w:rPr>
          <w:lang w:val="cs-CZ"/>
        </w:rPr>
        <w:t xml:space="preserve"> a </w:t>
      </w:r>
      <w:proofErr w:type="spellStart"/>
      <w:r w:rsidRPr="00CA597A">
        <w:rPr>
          <w:lang w:val="cs-CZ"/>
        </w:rPr>
        <w:t>Nick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Tandy</w:t>
      </w:r>
      <w:proofErr w:type="spellEnd"/>
      <w:r w:rsidRPr="00CA597A">
        <w:rPr>
          <w:lang w:val="cs-CZ"/>
        </w:rPr>
        <w:t xml:space="preserve"> představí s Porsche 911 RSR v závodě Tudor </w:t>
      </w:r>
      <w:proofErr w:type="spellStart"/>
      <w:r w:rsidRPr="00CA597A">
        <w:rPr>
          <w:lang w:val="cs-CZ"/>
        </w:rPr>
        <w:t>United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Sport</w:t>
      </w:r>
      <w:r w:rsidRPr="00CA597A">
        <w:rPr>
          <w:lang w:val="cs-CZ"/>
        </w:rPr>
        <w:t>s</w:t>
      </w:r>
      <w:r w:rsidRPr="00CA597A">
        <w:rPr>
          <w:lang w:val="cs-CZ"/>
        </w:rPr>
        <w:t>Car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Championship</w:t>
      </w:r>
      <w:proofErr w:type="spellEnd"/>
      <w:r w:rsidRPr="00CA597A">
        <w:rPr>
          <w:lang w:val="cs-CZ"/>
        </w:rPr>
        <w:t xml:space="preserve"> na americkém okruhu </w:t>
      </w:r>
      <w:proofErr w:type="spellStart"/>
      <w:r w:rsidRPr="00CA597A">
        <w:rPr>
          <w:lang w:val="cs-CZ"/>
        </w:rPr>
        <w:t>Watkins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Glen</w:t>
      </w:r>
      <w:proofErr w:type="spellEnd"/>
      <w:r w:rsidRPr="00CA597A">
        <w:rPr>
          <w:lang w:val="cs-CZ"/>
        </w:rPr>
        <w:t>, který se pojede 28. června.</w:t>
      </w:r>
    </w:p>
    <w:p w:rsidR="008B10D6" w:rsidRPr="00CA597A" w:rsidRDefault="008B10D6" w:rsidP="00BD7BF7">
      <w:pPr>
        <w:pStyle w:val="Presse-Standard"/>
        <w:rPr>
          <w:lang w:val="cs-CZ"/>
        </w:rPr>
      </w:pPr>
    </w:p>
    <w:p w:rsidR="008B10D6" w:rsidRPr="00CA597A" w:rsidRDefault="008B10D6" w:rsidP="00BD7BF7">
      <w:pPr>
        <w:pStyle w:val="Presse-Standard"/>
        <w:rPr>
          <w:lang w:val="cs-CZ"/>
        </w:rPr>
      </w:pPr>
      <w:r w:rsidRPr="00CA597A">
        <w:rPr>
          <w:lang w:val="cs-CZ"/>
        </w:rPr>
        <w:t xml:space="preserve">„Na </w:t>
      </w:r>
      <w:proofErr w:type="spellStart"/>
      <w:r w:rsidRPr="00CA597A">
        <w:rPr>
          <w:lang w:val="cs-CZ"/>
        </w:rPr>
        <w:t>Earla</w:t>
      </w:r>
      <w:proofErr w:type="spellEnd"/>
      <w:r w:rsidRPr="00CA597A">
        <w:rPr>
          <w:lang w:val="cs-CZ"/>
        </w:rPr>
        <w:t xml:space="preserve"> a Nicka jsme velmi hrdí. Jejich vítězství v </w:t>
      </w:r>
      <w:proofErr w:type="spellStart"/>
      <w:r w:rsidRPr="00CA597A">
        <w:rPr>
          <w:lang w:val="cs-CZ"/>
        </w:rPr>
        <w:t>Le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Mans</w:t>
      </w:r>
      <w:proofErr w:type="spellEnd"/>
      <w:r w:rsidRPr="00CA597A">
        <w:rPr>
          <w:lang w:val="cs-CZ"/>
        </w:rPr>
        <w:t xml:space="preserve"> je další ukázkou úsp</w:t>
      </w:r>
      <w:r w:rsidRPr="00CA597A">
        <w:rPr>
          <w:lang w:val="cs-CZ"/>
        </w:rPr>
        <w:t>ě</w:t>
      </w:r>
      <w:r w:rsidRPr="00CA597A">
        <w:rPr>
          <w:lang w:val="cs-CZ"/>
        </w:rPr>
        <w:t xml:space="preserve">chu a efektivnosti konceptu </w:t>
      </w:r>
      <w:r>
        <w:rPr>
          <w:lang w:val="cs-CZ"/>
        </w:rPr>
        <w:t>výchovy mladých pilotů Porsche,“</w:t>
      </w:r>
      <w:r w:rsidRPr="00CA597A">
        <w:rPr>
          <w:lang w:val="cs-CZ"/>
        </w:rPr>
        <w:t xml:space="preserve"> říká Dr</w:t>
      </w:r>
      <w:r>
        <w:rPr>
          <w:lang w:val="cs-CZ"/>
        </w:rPr>
        <w:t>.</w:t>
      </w:r>
      <w:r w:rsidRPr="00CA597A">
        <w:rPr>
          <w:lang w:val="cs-CZ"/>
        </w:rPr>
        <w:t xml:space="preserve"> Frank-</w:t>
      </w:r>
      <w:proofErr w:type="spellStart"/>
      <w:r w:rsidRPr="00CA597A">
        <w:rPr>
          <w:lang w:val="cs-CZ"/>
        </w:rPr>
        <w:t>Steffen</w:t>
      </w:r>
      <w:proofErr w:type="spellEnd"/>
      <w:r w:rsidRPr="00CA597A">
        <w:rPr>
          <w:lang w:val="cs-CZ"/>
        </w:rPr>
        <w:t xml:space="preserve"> </w:t>
      </w:r>
      <w:proofErr w:type="spellStart"/>
      <w:r w:rsidRPr="00CA597A">
        <w:rPr>
          <w:lang w:val="cs-CZ"/>
        </w:rPr>
        <w:t>Walliser</w:t>
      </w:r>
      <w:proofErr w:type="spellEnd"/>
      <w:r w:rsidRPr="00CA597A">
        <w:rPr>
          <w:lang w:val="cs-CZ"/>
        </w:rPr>
        <w:t xml:space="preserve">, šéf divize Porsche </w:t>
      </w:r>
      <w:proofErr w:type="spellStart"/>
      <w:r w:rsidRPr="00CA597A">
        <w:rPr>
          <w:lang w:val="cs-CZ"/>
        </w:rPr>
        <w:t>Motorsport</w:t>
      </w:r>
      <w:proofErr w:type="spellEnd"/>
      <w:r w:rsidRPr="00CA597A">
        <w:rPr>
          <w:lang w:val="cs-CZ"/>
        </w:rPr>
        <w:t>. „Tento úspěch podtrhuje význam pohár</w:t>
      </w:r>
      <w:r w:rsidRPr="00CA597A">
        <w:rPr>
          <w:lang w:val="cs-CZ"/>
        </w:rPr>
        <w:t>o</w:t>
      </w:r>
      <w:r w:rsidRPr="00CA597A">
        <w:rPr>
          <w:lang w:val="cs-CZ"/>
        </w:rPr>
        <w:t xml:space="preserve">vých šampionátů </w:t>
      </w:r>
      <w:r>
        <w:rPr>
          <w:lang w:val="cs-CZ"/>
        </w:rPr>
        <w:t>značky Porsche jakožto odrazového můstku</w:t>
      </w:r>
      <w:r w:rsidRPr="00CA597A">
        <w:rPr>
          <w:lang w:val="cs-CZ"/>
        </w:rPr>
        <w:t xml:space="preserve"> pro mladé jezdce, kt</w:t>
      </w:r>
      <w:r w:rsidRPr="00CA597A">
        <w:rPr>
          <w:lang w:val="cs-CZ"/>
        </w:rPr>
        <w:t>e</w:t>
      </w:r>
      <w:r w:rsidRPr="00CA597A">
        <w:rPr>
          <w:lang w:val="cs-CZ"/>
        </w:rPr>
        <w:t xml:space="preserve">ří, stejně jako </w:t>
      </w:r>
      <w:proofErr w:type="spellStart"/>
      <w:r w:rsidRPr="00CA597A">
        <w:rPr>
          <w:lang w:val="cs-CZ"/>
        </w:rPr>
        <w:t>Earl</w:t>
      </w:r>
      <w:proofErr w:type="spellEnd"/>
      <w:r w:rsidRPr="00CA597A">
        <w:rPr>
          <w:lang w:val="cs-CZ"/>
        </w:rPr>
        <w:t xml:space="preserve"> a </w:t>
      </w:r>
      <w:proofErr w:type="spellStart"/>
      <w:r w:rsidRPr="00CA597A">
        <w:rPr>
          <w:lang w:val="cs-CZ"/>
        </w:rPr>
        <w:t>Nick</w:t>
      </w:r>
      <w:proofErr w:type="spellEnd"/>
      <w:r w:rsidRPr="00CA597A">
        <w:rPr>
          <w:lang w:val="cs-CZ"/>
        </w:rPr>
        <w:t>, přinášejí potřebný talent, velkou ochotu se učit a veledůl</w:t>
      </w:r>
      <w:r w:rsidRPr="00CA597A">
        <w:rPr>
          <w:lang w:val="cs-CZ"/>
        </w:rPr>
        <w:t>e</w:t>
      </w:r>
      <w:r w:rsidRPr="00CA597A">
        <w:rPr>
          <w:lang w:val="cs-CZ"/>
        </w:rPr>
        <w:t>žitou vůli uspět. Porsche otevírá všechny dveře těm, kteří jsou skutečně rychlí.“</w:t>
      </w:r>
    </w:p>
    <w:p w:rsidR="008B10D6" w:rsidRPr="004D29CD" w:rsidRDefault="008B10D6" w:rsidP="004D29CD">
      <w:pPr>
        <w:pStyle w:val="Presse-Standard"/>
        <w:rPr>
          <w:lang w:val="cs-CZ"/>
        </w:rPr>
      </w:pPr>
    </w:p>
    <w:p w:rsidR="008B10D6" w:rsidRPr="009655C1" w:rsidRDefault="008B10D6" w:rsidP="0006322A">
      <w:pPr>
        <w:pStyle w:val="Presse-Standard"/>
        <w:rPr>
          <w:bCs w:val="0"/>
          <w:lang w:val="cs-CZ"/>
        </w:rPr>
      </w:pPr>
    </w:p>
    <w:p w:rsidR="008B10D6" w:rsidRPr="009655C1" w:rsidRDefault="008B10D6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8B10D6" w:rsidRPr="009655C1" w:rsidRDefault="008B10D6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8B10D6" w:rsidRPr="009655C1" w:rsidRDefault="008B10D6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9655C1">
        <w:rPr>
          <w:rFonts w:ascii="Arial" w:hAnsi="Arial" w:cs="Arial"/>
          <w:b/>
          <w:bCs/>
          <w:lang w:val="cs-CZ"/>
        </w:rPr>
        <w:t xml:space="preserve">O společnosti </w:t>
      </w:r>
      <w:r w:rsidRPr="009655C1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9655C1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9655C1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8B10D6" w:rsidRPr="009655C1" w:rsidRDefault="008B10D6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8B10D6" w:rsidRPr="009655C1" w:rsidRDefault="008B10D6" w:rsidP="00C5055F">
      <w:pPr>
        <w:spacing w:line="360" w:lineRule="auto"/>
        <w:ind w:hanging="3"/>
        <w:jc w:val="both"/>
        <w:rPr>
          <w:lang w:val="cs-CZ"/>
        </w:rPr>
      </w:pPr>
      <w:r w:rsidRPr="009655C1">
        <w:rPr>
          <w:rFonts w:ascii="Arial" w:hAnsi="Arial" w:cs="Arial"/>
          <w:lang w:val="cs-CZ"/>
        </w:rPr>
        <w:t xml:space="preserve">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se sídlem v Salzburgu, </w:t>
      </w:r>
      <w:r w:rsidRPr="009655C1">
        <w:rPr>
          <w:rFonts w:ascii="Arial" w:hAnsi="Arial" w:cs="Arial"/>
          <w:bCs/>
          <w:lang w:val="cs-CZ"/>
        </w:rPr>
        <w:t>jejímž vlastníkem je společnost Porsche Holding Salzburg</w:t>
      </w:r>
      <w:r w:rsidRPr="009655C1">
        <w:rPr>
          <w:rFonts w:ascii="Arial" w:hAnsi="Arial" w:cs="Arial"/>
          <w:lang w:val="cs-CZ"/>
        </w:rPr>
        <w:t xml:space="preserve">. </w:t>
      </w:r>
      <w:r w:rsidRPr="009655C1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9655C1">
        <w:rPr>
          <w:rFonts w:ascii="Arial" w:hAnsi="Arial" w:cs="Arial"/>
          <w:bCs/>
          <w:lang w:val="cs-CZ"/>
        </w:rPr>
        <w:t>Inter</w:t>
      </w:r>
      <w:proofErr w:type="spellEnd"/>
      <w:r w:rsidRPr="009655C1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8B10D6" w:rsidRPr="009655C1" w:rsidRDefault="008B10D6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8B10D6" w:rsidRPr="009655C1" w:rsidRDefault="008B10D6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9655C1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9655C1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9655C1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9655C1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9655C1">
        <w:rPr>
          <w:rFonts w:ascii="Arial" w:hAnsi="Arial" w:cs="Arial"/>
          <w:lang w:val="cs-CZ"/>
        </w:rPr>
        <w:t xml:space="preserve"> Je rovněž servisním a prodejním z</w:t>
      </w:r>
      <w:r w:rsidRPr="009655C1">
        <w:rPr>
          <w:rFonts w:ascii="Arial" w:hAnsi="Arial" w:cs="Arial"/>
          <w:lang w:val="cs-CZ"/>
        </w:rPr>
        <w:t>a</w:t>
      </w:r>
      <w:r w:rsidRPr="009655C1">
        <w:rPr>
          <w:rFonts w:ascii="Arial" w:hAnsi="Arial" w:cs="Arial"/>
          <w:lang w:val="cs-CZ"/>
        </w:rPr>
        <w:t xml:space="preserve">stoupením </w:t>
      </w:r>
      <w:proofErr w:type="spellStart"/>
      <w:r w:rsidRPr="009655C1">
        <w:rPr>
          <w:rFonts w:ascii="Arial" w:hAnsi="Arial" w:cs="Arial"/>
          <w:lang w:val="cs-CZ"/>
        </w:rPr>
        <w:t>Bentley</w:t>
      </w:r>
      <w:proofErr w:type="spellEnd"/>
      <w:r w:rsidRPr="009655C1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přes 470 000 servisních hodin ročně.</w:t>
      </w:r>
    </w:p>
    <w:p w:rsidR="008B10D6" w:rsidRPr="009655C1" w:rsidRDefault="008B10D6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8B10D6" w:rsidRPr="009655C1" w:rsidRDefault="008B10D6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hAnsi="Arial" w:cs="Arial"/>
          <w:lang w:val="cs-CZ"/>
        </w:rPr>
        <w:t xml:space="preserve">Společnost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9655C1">
        <w:rPr>
          <w:rFonts w:ascii="Arial" w:hAnsi="Arial" w:cs="Arial"/>
          <w:lang w:val="cs-CZ"/>
        </w:rPr>
        <w:t>know</w:t>
      </w:r>
      <w:proofErr w:type="spellEnd"/>
      <w:r w:rsidRPr="009655C1">
        <w:rPr>
          <w:rFonts w:ascii="Arial" w:hAnsi="Arial" w:cs="Arial"/>
          <w:lang w:val="cs-CZ"/>
        </w:rPr>
        <w:t>-</w:t>
      </w:r>
      <w:proofErr w:type="spellStart"/>
      <w:r w:rsidRPr="009655C1">
        <w:rPr>
          <w:rFonts w:ascii="Arial" w:hAnsi="Arial" w:cs="Arial"/>
          <w:lang w:val="cs-CZ"/>
        </w:rPr>
        <w:t>how</w:t>
      </w:r>
      <w:proofErr w:type="spellEnd"/>
      <w:r w:rsidRPr="009655C1">
        <w:rPr>
          <w:rFonts w:ascii="Arial" w:hAnsi="Arial" w:cs="Arial"/>
          <w:lang w:val="cs-CZ"/>
        </w:rPr>
        <w:t xml:space="preserve"> m</w:t>
      </w:r>
      <w:r w:rsidRPr="009655C1">
        <w:rPr>
          <w:rFonts w:ascii="Arial" w:hAnsi="Arial" w:cs="Arial"/>
          <w:lang w:val="cs-CZ"/>
        </w:rPr>
        <w:t>e</w:t>
      </w:r>
      <w:r w:rsidRPr="009655C1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8B10D6" w:rsidRPr="009655C1" w:rsidRDefault="008B10D6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8B10D6" w:rsidRPr="009655C1" w:rsidRDefault="008B10D6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9655C1">
        <w:rPr>
          <w:rFonts w:ascii="Arial" w:hAnsi="Arial" w:cs="Arial"/>
          <w:lang w:val="cs-CZ"/>
        </w:rPr>
        <w:t>c</w:t>
      </w:r>
      <w:r w:rsidRPr="009655C1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i v Číně.</w:t>
      </w:r>
    </w:p>
    <w:sectPr w:rsidR="008B10D6" w:rsidRPr="009655C1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E4" w:rsidRDefault="003B3EE4">
      <w:r>
        <w:separator/>
      </w:r>
    </w:p>
  </w:endnote>
  <w:endnote w:type="continuationSeparator" w:id="0">
    <w:p w:rsidR="003B3EE4" w:rsidRDefault="003B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MT">
    <w:altName w:val="Cambria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E4" w:rsidRPr="0006322A" w:rsidRDefault="003B3EE4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Pr="0006322A">
      <w:rPr>
        <w:rFonts w:ascii="Arial" w:hAnsi="Arial" w:cs="Arial"/>
        <w:lang w:val="en-US"/>
      </w:rPr>
      <w:fldChar w:fldCharType="separate"/>
    </w:r>
    <w:r w:rsidR="00FC3298">
      <w:rPr>
        <w:rFonts w:ascii="Arial" w:hAnsi="Arial" w:cs="Arial"/>
        <w:noProof/>
        <w:lang w:val="en-US"/>
      </w:rPr>
      <w:t>2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Pr="0006322A">
      <w:rPr>
        <w:rFonts w:ascii="Arial" w:hAnsi="Arial" w:cs="Arial"/>
        <w:lang w:val="en-US"/>
      </w:rPr>
      <w:fldChar w:fldCharType="separate"/>
    </w:r>
    <w:r w:rsidR="00FC3298">
      <w:rPr>
        <w:rFonts w:ascii="Arial" w:hAnsi="Arial" w:cs="Arial"/>
        <w:noProof/>
        <w:lang w:val="en-US"/>
      </w:rPr>
      <w:t>3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3B3EE4" w:rsidRDefault="003B3EE4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3B3EE4" w:rsidRPr="0006322A" w:rsidRDefault="003B3EE4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3B3EE4" w:rsidRDefault="003B3EE4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3B3EE4" w:rsidRPr="005C0086" w:rsidRDefault="003B3EE4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E4" w:rsidRPr="0006322A" w:rsidRDefault="003B3EE4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Pr="0006322A">
      <w:rPr>
        <w:rFonts w:ascii="Arial" w:hAnsi="Arial" w:cs="Arial"/>
        <w:lang w:val="en-US"/>
      </w:rPr>
      <w:fldChar w:fldCharType="separate"/>
    </w:r>
    <w:r w:rsidR="00FC3298">
      <w:rPr>
        <w:rFonts w:ascii="Arial" w:hAnsi="Arial" w:cs="Arial"/>
        <w:noProof/>
        <w:lang w:val="en-US"/>
      </w:rPr>
      <w:t>1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Pr="0006322A">
      <w:rPr>
        <w:rFonts w:ascii="Arial" w:hAnsi="Arial" w:cs="Arial"/>
        <w:lang w:val="en-US"/>
      </w:rPr>
      <w:fldChar w:fldCharType="separate"/>
    </w:r>
    <w:r w:rsidR="00FC3298">
      <w:rPr>
        <w:rFonts w:ascii="Arial" w:hAnsi="Arial" w:cs="Arial"/>
        <w:noProof/>
        <w:lang w:val="en-US"/>
      </w:rPr>
      <w:t>3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3B3EE4" w:rsidRDefault="003B3EE4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3B3EE4" w:rsidRPr="0006322A" w:rsidRDefault="003B3EE4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3B3EE4" w:rsidRDefault="003B3EE4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E4" w:rsidRDefault="003B3EE4">
      <w:r>
        <w:separator/>
      </w:r>
    </w:p>
  </w:footnote>
  <w:footnote w:type="continuationSeparator" w:id="0">
    <w:p w:rsidR="003B3EE4" w:rsidRDefault="003B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E4" w:rsidRPr="0044636A" w:rsidRDefault="003B3EE4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6C4F19">
      <w:rPr>
        <w:rFonts w:ascii="Arial" w:hAnsi="Arial" w:cs="Arial"/>
      </w:rPr>
      <w:t>Tisková</w:t>
    </w:r>
    <w:proofErr w:type="spellEnd"/>
    <w:r w:rsidRPr="006C4F19">
      <w:rPr>
        <w:rFonts w:ascii="Arial" w:hAnsi="Arial" w:cs="Arial"/>
      </w:rPr>
      <w:t xml:space="preserve"> </w:t>
    </w:r>
    <w:proofErr w:type="spellStart"/>
    <w:r w:rsidRPr="006C4F19">
      <w:rPr>
        <w:rFonts w:ascii="Arial" w:hAnsi="Arial" w:cs="Arial"/>
      </w:rPr>
      <w:t>zpráva</w:t>
    </w:r>
    <w:proofErr w:type="spellEnd"/>
    <w:r>
      <w:rPr>
        <w:sz w:val="24"/>
      </w:rPr>
      <w:tab/>
    </w:r>
    <w:r>
      <w:rPr>
        <w:rFonts w:ascii="Arial" w:hAnsi="Arial" w:cs="Arial"/>
      </w:rPr>
      <w:t>23</w:t>
    </w:r>
    <w:r w:rsidR="00FC3298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="00FC3298">
      <w:rPr>
        <w:rFonts w:ascii="Arial" w:hAnsi="Arial" w:cs="Arial"/>
      </w:rPr>
      <w:t xml:space="preserve"> </w:t>
    </w:r>
    <w:r>
      <w:rPr>
        <w:rFonts w:ascii="Arial" w:hAnsi="Arial" w:cs="Arial"/>
      </w:rPr>
      <w:t>06</w:t>
    </w:r>
    <w:r w:rsidR="00FC3298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="00FC3298">
      <w:rPr>
        <w:rFonts w:ascii="Arial" w:hAnsi="Arial" w:cs="Arial"/>
      </w:rPr>
      <w:t xml:space="preserve"> 20</w:t>
    </w:r>
    <w:r>
      <w:rPr>
        <w:rFonts w:ascii="Arial" w:hAnsi="Arial" w:cs="Arial"/>
      </w:rPr>
      <w:t>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E4" w:rsidRDefault="003B3EE4">
    <w:pPr>
      <w:pStyle w:val="Presse-Information"/>
      <w:pBdr>
        <w:bottom w:val="none" w:sz="0" w:space="0" w:color="auto"/>
      </w:pBdr>
      <w:rPr>
        <w:u w:val="single"/>
      </w:rPr>
    </w:pPr>
    <w:r w:rsidRPr="0071325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96583657" r:id="rId2"/>
      </w:pict>
    </w:r>
  </w:p>
  <w:p w:rsidR="003B3EE4" w:rsidRDefault="003B3EE4">
    <w:pPr>
      <w:pStyle w:val="Presse-Information"/>
      <w:pBdr>
        <w:bottom w:val="none" w:sz="0" w:space="0" w:color="auto"/>
      </w:pBdr>
      <w:rPr>
        <w:u w:val="single"/>
      </w:rPr>
    </w:pPr>
  </w:p>
  <w:p w:rsidR="003B3EE4" w:rsidRDefault="003B3EE4">
    <w:pPr>
      <w:pStyle w:val="Presse-Information"/>
      <w:pBdr>
        <w:bottom w:val="none" w:sz="0" w:space="0" w:color="auto"/>
      </w:pBdr>
      <w:rPr>
        <w:u w:val="single"/>
      </w:rPr>
    </w:pPr>
  </w:p>
  <w:p w:rsidR="003B3EE4" w:rsidRPr="00377D4F" w:rsidRDefault="003B3EE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B3EE4" w:rsidRPr="00377D4F" w:rsidRDefault="003B3EE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B3EE4" w:rsidRPr="00377D4F" w:rsidRDefault="003B3EE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B3EE4" w:rsidRPr="003D497C" w:rsidRDefault="003B3EE4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3D497C">
      <w:rPr>
        <w:rFonts w:ascii="Arial" w:hAnsi="Arial" w:cs="Arial"/>
      </w:rPr>
      <w:t>Tisková</w:t>
    </w:r>
    <w:proofErr w:type="spellEnd"/>
    <w:r w:rsidRPr="003D497C">
      <w:rPr>
        <w:rFonts w:ascii="Arial" w:hAnsi="Arial" w:cs="Arial"/>
      </w:rPr>
      <w:t xml:space="preserve"> </w:t>
    </w:r>
    <w:proofErr w:type="spellStart"/>
    <w:r w:rsidRPr="003D497C">
      <w:rPr>
        <w:rFonts w:ascii="Arial" w:hAnsi="Arial" w:cs="Arial"/>
      </w:rPr>
      <w:t>zpráva</w:t>
    </w:r>
    <w:proofErr w:type="spellEnd"/>
    <w:r w:rsidRPr="003D497C">
      <w:rPr>
        <w:rFonts w:ascii="Arial" w:hAnsi="Arial" w:cs="Arial"/>
      </w:rPr>
      <w:tab/>
    </w:r>
    <w:r>
      <w:rPr>
        <w:rFonts w:ascii="Arial" w:hAnsi="Arial" w:cs="Arial"/>
        <w:b/>
        <w:sz w:val="24"/>
      </w:rPr>
      <w:t>23</w:t>
    </w:r>
    <w:r w:rsidR="00FC3298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>/</w:t>
    </w:r>
    <w:r w:rsidR="00FC3298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>06</w:t>
    </w:r>
    <w:r w:rsidR="00FC3298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>/</w:t>
    </w:r>
    <w:r w:rsidR="00FC3298">
      <w:rPr>
        <w:rFonts w:ascii="Arial" w:hAnsi="Arial" w:cs="Arial"/>
        <w:b/>
        <w:sz w:val="24"/>
      </w:rPr>
      <w:t xml:space="preserve"> 20</w:t>
    </w:r>
    <w:r>
      <w:rPr>
        <w:rFonts w:ascii="Arial" w:hAnsi="Arial" w:cs="Arial"/>
        <w:b/>
        <w:sz w:val="24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24F"/>
    <w:multiLevelType w:val="multilevel"/>
    <w:tmpl w:val="76BEF6A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5D79"/>
    <w:multiLevelType w:val="multilevel"/>
    <w:tmpl w:val="14AED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4A3F"/>
    <w:multiLevelType w:val="multilevel"/>
    <w:tmpl w:val="14AED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4686"/>
    <w:multiLevelType w:val="hybridMultilevel"/>
    <w:tmpl w:val="9C08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E413B"/>
    <w:multiLevelType w:val="hybridMultilevel"/>
    <w:tmpl w:val="82A6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967EB"/>
    <w:multiLevelType w:val="hybridMultilevel"/>
    <w:tmpl w:val="E0A4B2EE"/>
    <w:lvl w:ilvl="0" w:tplc="5052A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45DB7"/>
    <w:multiLevelType w:val="hybridMultilevel"/>
    <w:tmpl w:val="F0D0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F0E224F"/>
    <w:multiLevelType w:val="hybridMultilevel"/>
    <w:tmpl w:val="AECA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76359FB"/>
    <w:multiLevelType w:val="hybridMultilevel"/>
    <w:tmpl w:val="76BEF6AA"/>
    <w:lvl w:ilvl="0" w:tplc="5052A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23231"/>
    <w:multiLevelType w:val="hybridMultilevel"/>
    <w:tmpl w:val="96F2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6215"/>
    <w:rsid w:val="000178E5"/>
    <w:rsid w:val="000331C2"/>
    <w:rsid w:val="000424D0"/>
    <w:rsid w:val="0006322A"/>
    <w:rsid w:val="00081F6C"/>
    <w:rsid w:val="00090F6A"/>
    <w:rsid w:val="000C0196"/>
    <w:rsid w:val="000D25CC"/>
    <w:rsid w:val="00143433"/>
    <w:rsid w:val="001C221A"/>
    <w:rsid w:val="002301B5"/>
    <w:rsid w:val="00237420"/>
    <w:rsid w:val="00243CDA"/>
    <w:rsid w:val="002755D9"/>
    <w:rsid w:val="00276BA6"/>
    <w:rsid w:val="00284E3F"/>
    <w:rsid w:val="00287436"/>
    <w:rsid w:val="002B1179"/>
    <w:rsid w:val="002F4DAC"/>
    <w:rsid w:val="003037D8"/>
    <w:rsid w:val="00312A3C"/>
    <w:rsid w:val="00336C7A"/>
    <w:rsid w:val="00377D4F"/>
    <w:rsid w:val="0039209E"/>
    <w:rsid w:val="003B146F"/>
    <w:rsid w:val="003B1B81"/>
    <w:rsid w:val="003B3EE4"/>
    <w:rsid w:val="003D497C"/>
    <w:rsid w:val="003F1349"/>
    <w:rsid w:val="00413EA1"/>
    <w:rsid w:val="0042333B"/>
    <w:rsid w:val="004341DF"/>
    <w:rsid w:val="0044184E"/>
    <w:rsid w:val="0044636A"/>
    <w:rsid w:val="004C6A2D"/>
    <w:rsid w:val="004D29CD"/>
    <w:rsid w:val="004E4B72"/>
    <w:rsid w:val="004E5FFD"/>
    <w:rsid w:val="004E77D0"/>
    <w:rsid w:val="004F32E9"/>
    <w:rsid w:val="004F6C20"/>
    <w:rsid w:val="00523F1F"/>
    <w:rsid w:val="0055541D"/>
    <w:rsid w:val="00562501"/>
    <w:rsid w:val="005706EA"/>
    <w:rsid w:val="00577A9E"/>
    <w:rsid w:val="005A1834"/>
    <w:rsid w:val="005A5217"/>
    <w:rsid w:val="005A5297"/>
    <w:rsid w:val="005B30EE"/>
    <w:rsid w:val="005C0086"/>
    <w:rsid w:val="005E5E45"/>
    <w:rsid w:val="006069DC"/>
    <w:rsid w:val="006C4471"/>
    <w:rsid w:val="006C4F19"/>
    <w:rsid w:val="006E36E1"/>
    <w:rsid w:val="0071325C"/>
    <w:rsid w:val="0076202B"/>
    <w:rsid w:val="007A0140"/>
    <w:rsid w:val="007A599C"/>
    <w:rsid w:val="007C1348"/>
    <w:rsid w:val="007F4A4F"/>
    <w:rsid w:val="00811752"/>
    <w:rsid w:val="00817CD8"/>
    <w:rsid w:val="00851924"/>
    <w:rsid w:val="008653EE"/>
    <w:rsid w:val="00894301"/>
    <w:rsid w:val="00894BB5"/>
    <w:rsid w:val="008A25B4"/>
    <w:rsid w:val="008B10D6"/>
    <w:rsid w:val="008D26E5"/>
    <w:rsid w:val="008D422D"/>
    <w:rsid w:val="008F1F2A"/>
    <w:rsid w:val="00904142"/>
    <w:rsid w:val="00947D2F"/>
    <w:rsid w:val="009510E0"/>
    <w:rsid w:val="009655C1"/>
    <w:rsid w:val="00984D08"/>
    <w:rsid w:val="009A43B0"/>
    <w:rsid w:val="009B69E4"/>
    <w:rsid w:val="009C6865"/>
    <w:rsid w:val="00A272BD"/>
    <w:rsid w:val="00A5243A"/>
    <w:rsid w:val="00A64BD2"/>
    <w:rsid w:val="00AB0420"/>
    <w:rsid w:val="00AD0963"/>
    <w:rsid w:val="00B1365A"/>
    <w:rsid w:val="00B20E35"/>
    <w:rsid w:val="00B45ED3"/>
    <w:rsid w:val="00B62AA3"/>
    <w:rsid w:val="00B7156E"/>
    <w:rsid w:val="00BB4A44"/>
    <w:rsid w:val="00BD7BF7"/>
    <w:rsid w:val="00C1547F"/>
    <w:rsid w:val="00C2525F"/>
    <w:rsid w:val="00C401FE"/>
    <w:rsid w:val="00C5055F"/>
    <w:rsid w:val="00C50723"/>
    <w:rsid w:val="00C63CB0"/>
    <w:rsid w:val="00C70A20"/>
    <w:rsid w:val="00CA597A"/>
    <w:rsid w:val="00CB7707"/>
    <w:rsid w:val="00CF0282"/>
    <w:rsid w:val="00D0170D"/>
    <w:rsid w:val="00D06D78"/>
    <w:rsid w:val="00D13EBB"/>
    <w:rsid w:val="00D206B3"/>
    <w:rsid w:val="00D217F1"/>
    <w:rsid w:val="00D337AB"/>
    <w:rsid w:val="00D37F29"/>
    <w:rsid w:val="00D51351"/>
    <w:rsid w:val="00D5290E"/>
    <w:rsid w:val="00D57BE6"/>
    <w:rsid w:val="00D70FC4"/>
    <w:rsid w:val="00DA75D2"/>
    <w:rsid w:val="00E400A9"/>
    <w:rsid w:val="00E45DAC"/>
    <w:rsid w:val="00E472D0"/>
    <w:rsid w:val="00E60E91"/>
    <w:rsid w:val="00E65D0B"/>
    <w:rsid w:val="00E958D8"/>
    <w:rsid w:val="00F22C5E"/>
    <w:rsid w:val="00F46513"/>
    <w:rsid w:val="00F5026D"/>
    <w:rsid w:val="00F677E0"/>
    <w:rsid w:val="00F739A5"/>
    <w:rsid w:val="00F741E9"/>
    <w:rsid w:val="00F863A8"/>
    <w:rsid w:val="00F9459F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4D08"/>
    <w:rPr>
      <w:rFonts w:ascii="Franklin Gothic Condensed" w:hAnsi="Franklin Gothic Condensed" w:cs="Times New Roman"/>
      <w:kern w:val="28"/>
      <w:sz w:val="20"/>
      <w:szCs w:val="20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4D08"/>
    <w:rPr>
      <w:rFonts w:ascii="Franklin Gothic Condensed" w:hAnsi="Franklin Gothic Condensed" w:cs="Times New Roman"/>
      <w:kern w:val="28"/>
      <w:sz w:val="20"/>
      <w:szCs w:val="20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84D08"/>
    <w:rPr>
      <w:rFonts w:ascii="Franklin Gothic Condensed" w:hAnsi="Franklin Gothic Condensed" w:cs="Times New Roman"/>
      <w:kern w:val="28"/>
      <w:sz w:val="20"/>
      <w:szCs w:val="20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84D08"/>
    <w:rPr>
      <w:rFonts w:ascii="News Gothic" w:hAnsi="News Gothic" w:cs="Times New Roman"/>
      <w:b/>
      <w:kern w:val="28"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84D08"/>
    <w:rPr>
      <w:rFonts w:ascii="News Gothic" w:hAnsi="News Gothic" w:cs="Times New Roman"/>
      <w:b/>
      <w:kern w:val="28"/>
      <w:sz w:val="20"/>
      <w:szCs w:val="20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84D08"/>
    <w:rPr>
      <w:rFonts w:ascii="News Gothic" w:hAnsi="News Gothic" w:cs="Times New Roman"/>
      <w:kern w:val="28"/>
      <w:sz w:val="20"/>
      <w:szCs w:val="20"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84D08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84D08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84D08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7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84D08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Times New Roman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Times New Roman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Times New Roman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Times New Roman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84D08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4D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84D08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3</cp:revision>
  <cp:lastPrinted>2015-06-23T06:58:00Z</cp:lastPrinted>
  <dcterms:created xsi:type="dcterms:W3CDTF">2015-06-23T14:48:00Z</dcterms:created>
  <dcterms:modified xsi:type="dcterms:W3CDTF">2015-06-23T14:54:00Z</dcterms:modified>
  <cp:category>Formulare</cp:category>
</cp:coreProperties>
</file>