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9" w:rsidRDefault="00FB4B99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BD59A8" w:rsidRDefault="00BD59A8" w:rsidP="00D84EE8">
      <w:pPr>
        <w:spacing w:line="360" w:lineRule="auto"/>
        <w:ind w:left="1843"/>
        <w:rPr>
          <w:rFonts w:ascii="Arial" w:hAnsi="Arial" w:cs="Arial"/>
          <w:b/>
          <w:bCs/>
          <w:kern w:val="28"/>
          <w:sz w:val="28"/>
          <w:szCs w:val="28"/>
        </w:rPr>
      </w:pPr>
    </w:p>
    <w:p w:rsidR="002C216D" w:rsidRDefault="00E6649E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  <w:r>
        <w:rPr>
          <w:rFonts w:ascii="Arial" w:hAnsi="Arial" w:cs="Arial"/>
          <w:b/>
          <w:bCs/>
          <w:kern w:val="1"/>
          <w:sz w:val="28"/>
          <w:szCs w:val="28"/>
        </w:rPr>
        <w:t xml:space="preserve">Slavnostní otevření </w:t>
      </w:r>
      <w:r w:rsidR="003655E7">
        <w:rPr>
          <w:rFonts w:ascii="Arial" w:hAnsi="Arial" w:cs="Arial"/>
          <w:b/>
          <w:bCs/>
          <w:kern w:val="1"/>
          <w:sz w:val="28"/>
          <w:szCs w:val="28"/>
        </w:rPr>
        <w:t xml:space="preserve">nového </w:t>
      </w:r>
      <w:r>
        <w:rPr>
          <w:rFonts w:ascii="Arial" w:hAnsi="Arial" w:cs="Arial"/>
          <w:b/>
          <w:bCs/>
          <w:kern w:val="1"/>
          <w:sz w:val="28"/>
          <w:szCs w:val="28"/>
        </w:rPr>
        <w:t xml:space="preserve">Porsche Servisního Centra </w:t>
      </w:r>
      <w:r w:rsidR="003655E7">
        <w:rPr>
          <w:rFonts w:ascii="Arial" w:hAnsi="Arial" w:cs="Arial"/>
          <w:b/>
          <w:bCs/>
          <w:kern w:val="1"/>
          <w:sz w:val="28"/>
          <w:szCs w:val="28"/>
        </w:rPr>
        <w:t xml:space="preserve">v </w:t>
      </w:r>
      <w:r>
        <w:rPr>
          <w:rFonts w:ascii="Arial" w:hAnsi="Arial" w:cs="Arial"/>
          <w:b/>
          <w:bCs/>
          <w:kern w:val="1"/>
          <w:sz w:val="28"/>
          <w:szCs w:val="28"/>
        </w:rPr>
        <w:t>Ostrav</w:t>
      </w:r>
      <w:r w:rsidR="003655E7">
        <w:rPr>
          <w:rFonts w:ascii="Arial" w:hAnsi="Arial" w:cs="Arial"/>
          <w:b/>
          <w:bCs/>
          <w:kern w:val="1"/>
          <w:sz w:val="28"/>
          <w:szCs w:val="28"/>
        </w:rPr>
        <w:t>ě</w:t>
      </w:r>
    </w:p>
    <w:p w:rsidR="002F6E9B" w:rsidRDefault="002F6E9B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</w:p>
    <w:p w:rsidR="002F6E9B" w:rsidRDefault="002F6E9B" w:rsidP="005B7543">
      <w:pPr>
        <w:spacing w:line="360" w:lineRule="auto"/>
        <w:ind w:left="2126"/>
        <w:rPr>
          <w:rFonts w:ascii="Arial" w:hAnsi="Arial" w:cs="Arial"/>
          <w:b/>
          <w:bCs/>
          <w:kern w:val="1"/>
          <w:sz w:val="28"/>
          <w:szCs w:val="28"/>
        </w:rPr>
      </w:pPr>
    </w:p>
    <w:p w:rsidR="005B7543" w:rsidRPr="0076592F" w:rsidRDefault="005B7543" w:rsidP="005B7543">
      <w:pPr>
        <w:spacing w:line="360" w:lineRule="auto"/>
        <w:rPr>
          <w:rFonts w:ascii="Arial" w:hAnsi="Arial" w:cs="Arial"/>
          <w:sz w:val="20"/>
          <w:szCs w:val="20"/>
        </w:rPr>
      </w:pPr>
    </w:p>
    <w:p w:rsidR="000011C0" w:rsidRDefault="005B7543" w:rsidP="005B7543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76592F">
        <w:rPr>
          <w:rFonts w:ascii="Arial" w:hAnsi="Arial" w:cs="Arial"/>
          <w:b/>
          <w:sz w:val="20"/>
          <w:szCs w:val="20"/>
        </w:rPr>
        <w:t xml:space="preserve">Praha, </w:t>
      </w:r>
      <w:r w:rsidR="00E6649E">
        <w:rPr>
          <w:rFonts w:ascii="Arial" w:hAnsi="Arial" w:cs="Arial"/>
          <w:b/>
          <w:sz w:val="20"/>
          <w:szCs w:val="20"/>
        </w:rPr>
        <w:t>18</w:t>
      </w:r>
      <w:r w:rsidRPr="0076592F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června</w:t>
      </w:r>
      <w:r w:rsidRPr="0076592F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5</w:t>
      </w:r>
      <w:r w:rsidRPr="0076592F">
        <w:rPr>
          <w:rFonts w:ascii="Arial" w:hAnsi="Arial" w:cs="Arial"/>
          <w:b/>
          <w:sz w:val="20"/>
          <w:szCs w:val="20"/>
        </w:rPr>
        <w:t xml:space="preserve"> – </w:t>
      </w:r>
      <w:r w:rsidR="003655E7">
        <w:rPr>
          <w:rFonts w:ascii="Arial" w:hAnsi="Arial" w:cs="Arial"/>
          <w:b/>
          <w:sz w:val="20"/>
          <w:szCs w:val="20"/>
        </w:rPr>
        <w:t>Dne 17. června s</w:t>
      </w:r>
      <w:r>
        <w:rPr>
          <w:rFonts w:ascii="Arial" w:hAnsi="Arial" w:cs="Arial"/>
          <w:b/>
          <w:sz w:val="20"/>
          <w:szCs w:val="20"/>
        </w:rPr>
        <w:t xml:space="preserve">polečnost </w:t>
      </w:r>
      <w:r w:rsidRPr="0076592F">
        <w:rPr>
          <w:rFonts w:ascii="Arial" w:hAnsi="Arial" w:cs="Arial"/>
          <w:b/>
          <w:sz w:val="20"/>
          <w:szCs w:val="20"/>
        </w:rPr>
        <w:t xml:space="preserve">Porsche </w:t>
      </w:r>
      <w:proofErr w:type="spellStart"/>
      <w:r w:rsidRPr="0076592F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76592F">
        <w:rPr>
          <w:rFonts w:ascii="Arial" w:hAnsi="Arial" w:cs="Arial"/>
          <w:b/>
          <w:sz w:val="20"/>
          <w:szCs w:val="20"/>
        </w:rPr>
        <w:t xml:space="preserve"> Auto CZ</w:t>
      </w:r>
      <w:r w:rsidR="00576626">
        <w:rPr>
          <w:rFonts w:ascii="Arial" w:hAnsi="Arial" w:cs="Arial"/>
          <w:b/>
          <w:sz w:val="20"/>
          <w:szCs w:val="20"/>
        </w:rPr>
        <w:t xml:space="preserve">, výhradní dovozce </w:t>
      </w:r>
      <w:r w:rsidR="00D579E7">
        <w:rPr>
          <w:rFonts w:ascii="Arial" w:hAnsi="Arial" w:cs="Arial"/>
          <w:b/>
          <w:sz w:val="20"/>
          <w:szCs w:val="20"/>
        </w:rPr>
        <w:t xml:space="preserve">vozů značky </w:t>
      </w:r>
      <w:r w:rsidR="00576626">
        <w:rPr>
          <w:rFonts w:ascii="Arial" w:hAnsi="Arial" w:cs="Arial"/>
          <w:b/>
          <w:sz w:val="20"/>
          <w:szCs w:val="20"/>
        </w:rPr>
        <w:t>Porsche do České republiky</w:t>
      </w:r>
      <w:r w:rsidR="003655E7">
        <w:rPr>
          <w:rFonts w:ascii="Arial" w:hAnsi="Arial" w:cs="Arial"/>
          <w:b/>
          <w:sz w:val="20"/>
          <w:szCs w:val="20"/>
        </w:rPr>
        <w:t>,</w:t>
      </w:r>
      <w:r w:rsidR="00576626">
        <w:rPr>
          <w:rFonts w:ascii="Arial" w:hAnsi="Arial" w:cs="Arial"/>
          <w:b/>
          <w:sz w:val="20"/>
          <w:szCs w:val="20"/>
        </w:rPr>
        <w:t xml:space="preserve"> </w:t>
      </w:r>
      <w:r w:rsidR="00D579E7">
        <w:rPr>
          <w:rFonts w:ascii="Arial" w:hAnsi="Arial" w:cs="Arial"/>
          <w:b/>
          <w:sz w:val="20"/>
          <w:szCs w:val="20"/>
        </w:rPr>
        <w:t>slavnostně otevřel</w:t>
      </w:r>
      <w:r w:rsidR="002F6E9B">
        <w:rPr>
          <w:rFonts w:ascii="Arial" w:hAnsi="Arial" w:cs="Arial"/>
          <w:b/>
          <w:sz w:val="20"/>
          <w:szCs w:val="20"/>
        </w:rPr>
        <w:t>a</w:t>
      </w:r>
      <w:r w:rsidR="00D579E7">
        <w:rPr>
          <w:rFonts w:ascii="Arial" w:hAnsi="Arial" w:cs="Arial"/>
          <w:b/>
          <w:sz w:val="20"/>
          <w:szCs w:val="20"/>
        </w:rPr>
        <w:t xml:space="preserve"> </w:t>
      </w:r>
      <w:r w:rsidR="002F6E9B">
        <w:rPr>
          <w:rFonts w:ascii="Arial" w:hAnsi="Arial" w:cs="Arial"/>
          <w:b/>
          <w:sz w:val="20"/>
          <w:szCs w:val="20"/>
        </w:rPr>
        <w:t xml:space="preserve">autorizované </w:t>
      </w:r>
      <w:r w:rsidR="00D579E7">
        <w:rPr>
          <w:rFonts w:ascii="Arial" w:hAnsi="Arial" w:cs="Arial"/>
          <w:b/>
          <w:sz w:val="20"/>
          <w:szCs w:val="20"/>
        </w:rPr>
        <w:t>Porsche Servisní Centrum Ostrava</w:t>
      </w:r>
      <w:r w:rsidR="002F6E9B">
        <w:rPr>
          <w:rFonts w:ascii="Arial" w:hAnsi="Arial" w:cs="Arial"/>
          <w:b/>
          <w:sz w:val="20"/>
          <w:szCs w:val="20"/>
        </w:rPr>
        <w:t xml:space="preserve"> za účasti vedení Porsche Holdingu i významných osobností </w:t>
      </w:r>
      <w:r w:rsidR="003655E7">
        <w:rPr>
          <w:rFonts w:ascii="Arial" w:hAnsi="Arial" w:cs="Arial"/>
          <w:b/>
          <w:sz w:val="20"/>
          <w:szCs w:val="20"/>
        </w:rPr>
        <w:t>S</w:t>
      </w:r>
      <w:r w:rsidR="002F6E9B">
        <w:rPr>
          <w:rFonts w:ascii="Arial" w:hAnsi="Arial" w:cs="Arial"/>
          <w:b/>
          <w:sz w:val="20"/>
          <w:szCs w:val="20"/>
        </w:rPr>
        <w:t>everomoravského kraje.</w:t>
      </w:r>
      <w:r w:rsidR="00155D9D">
        <w:rPr>
          <w:rFonts w:ascii="Arial" w:hAnsi="Arial" w:cs="Arial"/>
          <w:b/>
          <w:sz w:val="20"/>
          <w:szCs w:val="20"/>
        </w:rPr>
        <w:t xml:space="preserve"> </w:t>
      </w:r>
      <w:r w:rsidR="002F6E9B">
        <w:rPr>
          <w:rFonts w:ascii="Arial" w:hAnsi="Arial" w:cs="Arial"/>
          <w:b/>
          <w:sz w:val="20"/>
          <w:szCs w:val="20"/>
        </w:rPr>
        <w:t xml:space="preserve">Značka Porsche tak rozšíří </w:t>
      </w:r>
      <w:r w:rsidR="007E1949">
        <w:rPr>
          <w:rFonts w:ascii="Arial" w:hAnsi="Arial" w:cs="Arial"/>
          <w:b/>
          <w:sz w:val="20"/>
          <w:szCs w:val="20"/>
        </w:rPr>
        <w:t xml:space="preserve">nabídku </w:t>
      </w:r>
      <w:r w:rsidR="002F6E9B">
        <w:rPr>
          <w:rFonts w:ascii="Arial" w:hAnsi="Arial" w:cs="Arial"/>
          <w:b/>
          <w:sz w:val="20"/>
          <w:szCs w:val="20"/>
        </w:rPr>
        <w:t xml:space="preserve">provozovny Auto Heller Ostrava, kterou v dubnu 2014 převzala síť Porsche </w:t>
      </w:r>
      <w:proofErr w:type="spellStart"/>
      <w:r w:rsidR="002F6E9B">
        <w:rPr>
          <w:rFonts w:ascii="Arial" w:hAnsi="Arial" w:cs="Arial"/>
          <w:b/>
          <w:sz w:val="20"/>
          <w:szCs w:val="20"/>
        </w:rPr>
        <w:t>Inter</w:t>
      </w:r>
      <w:proofErr w:type="spellEnd"/>
      <w:r w:rsidR="002F6E9B">
        <w:rPr>
          <w:rFonts w:ascii="Arial" w:hAnsi="Arial" w:cs="Arial"/>
          <w:b/>
          <w:sz w:val="20"/>
          <w:szCs w:val="20"/>
        </w:rPr>
        <w:t xml:space="preserve"> Auto CZ. Díky autorizovanému Porsche Centru Praha, Porsche Servisnímu Centru Brno a nyní novému Porsche Servisnímu Centru Ostrava pokryje importér Porsche optimálně území České republiky. </w:t>
      </w:r>
      <w:r w:rsidR="007E1949">
        <w:rPr>
          <w:rFonts w:ascii="Arial" w:hAnsi="Arial" w:cs="Arial"/>
          <w:b/>
          <w:sz w:val="20"/>
          <w:szCs w:val="20"/>
        </w:rPr>
        <w:t>K</w:t>
      </w:r>
      <w:r w:rsidR="002F6E9B">
        <w:rPr>
          <w:rFonts w:ascii="Arial" w:hAnsi="Arial" w:cs="Arial"/>
          <w:b/>
          <w:sz w:val="20"/>
          <w:szCs w:val="20"/>
        </w:rPr>
        <w:t>lienti</w:t>
      </w:r>
      <w:r w:rsidR="007E1949">
        <w:rPr>
          <w:rFonts w:ascii="Arial" w:hAnsi="Arial" w:cs="Arial"/>
          <w:b/>
          <w:sz w:val="20"/>
          <w:szCs w:val="20"/>
        </w:rPr>
        <w:t xml:space="preserve"> Porsche</w:t>
      </w:r>
      <w:r w:rsidR="002F6E9B">
        <w:rPr>
          <w:rFonts w:ascii="Arial" w:hAnsi="Arial" w:cs="Arial"/>
          <w:b/>
          <w:sz w:val="20"/>
          <w:szCs w:val="20"/>
        </w:rPr>
        <w:t xml:space="preserve"> tak mohou i v tomto kraji využít </w:t>
      </w:r>
      <w:r w:rsidR="00D579E7">
        <w:rPr>
          <w:rFonts w:ascii="Arial" w:hAnsi="Arial" w:cs="Arial"/>
          <w:b/>
          <w:sz w:val="20"/>
          <w:szCs w:val="20"/>
        </w:rPr>
        <w:t xml:space="preserve">servisní služby nejvyšší kvality díky nejmodernější diagnostice a opravárenské technice. </w:t>
      </w:r>
    </w:p>
    <w:p w:rsidR="005B7543" w:rsidRPr="0076592F" w:rsidRDefault="00576626" w:rsidP="005B7543">
      <w:pPr>
        <w:spacing w:line="360" w:lineRule="auto"/>
        <w:ind w:left="212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B7543" w:rsidRDefault="002F6E9B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7335A" w:rsidRPr="0087335A">
        <w:rPr>
          <w:rFonts w:ascii="Arial" w:hAnsi="Arial" w:cs="Arial"/>
          <w:i/>
          <w:sz w:val="20"/>
          <w:szCs w:val="20"/>
        </w:rPr>
        <w:t>Těší nás, že můžeme klien</w:t>
      </w:r>
      <w:bookmarkStart w:id="0" w:name="_GoBack"/>
      <w:bookmarkEnd w:id="0"/>
      <w:r w:rsidR="0087335A" w:rsidRPr="0087335A">
        <w:rPr>
          <w:rFonts w:ascii="Arial" w:hAnsi="Arial" w:cs="Arial"/>
          <w:i/>
          <w:sz w:val="20"/>
          <w:szCs w:val="20"/>
        </w:rPr>
        <w:t>tům značky Porsche v České republice poskytnout optimální servisní síť pro tyto luxusní a sportovní vozy</w:t>
      </w:r>
      <w:r w:rsidR="0087335A">
        <w:rPr>
          <w:rFonts w:ascii="Arial" w:hAnsi="Arial" w:cs="Arial"/>
          <w:sz w:val="20"/>
          <w:szCs w:val="20"/>
        </w:rPr>
        <w:t>,</w:t>
      </w:r>
      <w:r w:rsidR="003655E7">
        <w:rPr>
          <w:rFonts w:ascii="Arial" w:hAnsi="Arial" w:cs="Arial"/>
          <w:sz w:val="20"/>
          <w:szCs w:val="20"/>
        </w:rPr>
        <w:t>“</w:t>
      </w:r>
      <w:r w:rsidR="0087335A">
        <w:rPr>
          <w:rFonts w:ascii="Arial" w:hAnsi="Arial" w:cs="Arial"/>
          <w:sz w:val="20"/>
          <w:szCs w:val="20"/>
        </w:rPr>
        <w:t xml:space="preserve"> sdělil </w:t>
      </w:r>
      <w:proofErr w:type="spellStart"/>
      <w:r w:rsidR="00D579E7">
        <w:rPr>
          <w:rFonts w:ascii="Arial" w:hAnsi="Arial" w:cs="Arial"/>
          <w:sz w:val="20"/>
          <w:szCs w:val="20"/>
        </w:rPr>
        <w:t>Mag</w:t>
      </w:r>
      <w:proofErr w:type="spellEnd"/>
      <w:r w:rsidR="00D579E7">
        <w:rPr>
          <w:rFonts w:ascii="Arial" w:hAnsi="Arial" w:cs="Arial"/>
          <w:sz w:val="20"/>
          <w:szCs w:val="20"/>
        </w:rPr>
        <w:t>. Christian Lang</w:t>
      </w:r>
      <w:r w:rsidR="0087335A">
        <w:rPr>
          <w:rFonts w:ascii="Arial" w:hAnsi="Arial" w:cs="Arial"/>
          <w:sz w:val="20"/>
          <w:szCs w:val="20"/>
        </w:rPr>
        <w:t xml:space="preserve">, generální ředitel a jednatel Porsche </w:t>
      </w:r>
      <w:proofErr w:type="spellStart"/>
      <w:r w:rsidR="0087335A">
        <w:rPr>
          <w:rFonts w:ascii="Arial" w:hAnsi="Arial" w:cs="Arial"/>
          <w:sz w:val="20"/>
          <w:szCs w:val="20"/>
        </w:rPr>
        <w:t>Inter</w:t>
      </w:r>
      <w:proofErr w:type="spellEnd"/>
      <w:r w:rsidR="0087335A">
        <w:rPr>
          <w:rFonts w:ascii="Arial" w:hAnsi="Arial" w:cs="Arial"/>
          <w:sz w:val="20"/>
          <w:szCs w:val="20"/>
        </w:rPr>
        <w:t xml:space="preserve"> Auto CZ</w:t>
      </w:r>
      <w:r w:rsidR="003655E7">
        <w:rPr>
          <w:rFonts w:ascii="Arial" w:hAnsi="Arial" w:cs="Arial"/>
          <w:sz w:val="20"/>
          <w:szCs w:val="20"/>
        </w:rPr>
        <w:t>,</w:t>
      </w:r>
      <w:r w:rsidR="0087335A">
        <w:rPr>
          <w:rFonts w:ascii="Arial" w:hAnsi="Arial" w:cs="Arial"/>
          <w:sz w:val="20"/>
          <w:szCs w:val="20"/>
        </w:rPr>
        <w:t xml:space="preserve"> a dodává</w:t>
      </w:r>
      <w:r w:rsidR="003655E7">
        <w:rPr>
          <w:rFonts w:ascii="Arial" w:hAnsi="Arial" w:cs="Arial"/>
          <w:sz w:val="20"/>
          <w:szCs w:val="20"/>
        </w:rPr>
        <w:t>:</w:t>
      </w:r>
      <w:r w:rsidR="0087335A">
        <w:rPr>
          <w:rFonts w:ascii="Arial" w:hAnsi="Arial" w:cs="Arial"/>
          <w:sz w:val="20"/>
          <w:szCs w:val="20"/>
        </w:rPr>
        <w:t xml:space="preserve"> „</w:t>
      </w:r>
      <w:r w:rsidR="0087335A" w:rsidRPr="0087335A">
        <w:rPr>
          <w:rFonts w:ascii="Arial" w:hAnsi="Arial" w:cs="Arial"/>
          <w:i/>
          <w:sz w:val="20"/>
          <w:szCs w:val="20"/>
        </w:rPr>
        <w:t xml:space="preserve">Investice do vybudování dalšího Porsche Servisního Centra </w:t>
      </w:r>
      <w:r w:rsidR="00155D9D">
        <w:rPr>
          <w:rFonts w:ascii="Arial" w:hAnsi="Arial" w:cs="Arial"/>
          <w:i/>
          <w:sz w:val="20"/>
          <w:szCs w:val="20"/>
        </w:rPr>
        <w:t xml:space="preserve">v celkové hodnotě 14 mil. CZK </w:t>
      </w:r>
      <w:r w:rsidR="0087335A" w:rsidRPr="0087335A">
        <w:rPr>
          <w:rFonts w:ascii="Arial" w:hAnsi="Arial" w:cs="Arial"/>
          <w:i/>
          <w:sz w:val="20"/>
          <w:szCs w:val="20"/>
        </w:rPr>
        <w:t>byly nezbytným krokem pro uspokojení poptávky klientely dle nejvyššího standardu služeb.</w:t>
      </w:r>
      <w:r w:rsidR="0087335A">
        <w:rPr>
          <w:rFonts w:ascii="Arial" w:hAnsi="Arial" w:cs="Arial"/>
          <w:sz w:val="20"/>
          <w:szCs w:val="20"/>
        </w:rPr>
        <w:t>“</w:t>
      </w:r>
    </w:p>
    <w:p w:rsidR="0087335A" w:rsidRDefault="0087335A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87335A" w:rsidRDefault="00E3269F" w:rsidP="00E3269F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 Heller Ostrava díky nově zbudovanému Porsche Servisnímu Centru Ostr</w:t>
      </w:r>
      <w:r w:rsidR="007E19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va získává další </w:t>
      </w:r>
      <w:r w:rsidR="003655E7">
        <w:rPr>
          <w:rFonts w:ascii="Arial" w:hAnsi="Arial" w:cs="Arial"/>
          <w:sz w:val="20"/>
          <w:szCs w:val="20"/>
        </w:rPr>
        <w:t>pr</w:t>
      </w:r>
      <w:r w:rsidR="00155D9D">
        <w:rPr>
          <w:rFonts w:ascii="Arial" w:hAnsi="Arial" w:cs="Arial"/>
          <w:sz w:val="20"/>
          <w:szCs w:val="20"/>
        </w:rPr>
        <w:t>émiovou</w:t>
      </w:r>
      <w:r w:rsidR="003655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značku do svého portfolia</w:t>
      </w:r>
      <w:r w:rsidR="003655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významně tak podpoří poskytování nadstandardních služeb servisní sítě Porsche v České republice. </w:t>
      </w:r>
      <w:r w:rsidR="0087335A">
        <w:rPr>
          <w:rFonts w:ascii="Arial" w:hAnsi="Arial" w:cs="Arial"/>
          <w:sz w:val="20"/>
          <w:szCs w:val="20"/>
        </w:rPr>
        <w:t xml:space="preserve">Porsche Servisní Centrum Ostrava disponuje přímým příjmem </w:t>
      </w:r>
      <w:r>
        <w:rPr>
          <w:rFonts w:ascii="Arial" w:hAnsi="Arial" w:cs="Arial"/>
          <w:sz w:val="20"/>
          <w:szCs w:val="20"/>
        </w:rPr>
        <w:t xml:space="preserve">se </w:t>
      </w:r>
      <w:r w:rsidR="0087335A">
        <w:rPr>
          <w:rFonts w:ascii="Arial" w:hAnsi="Arial" w:cs="Arial"/>
          <w:sz w:val="20"/>
          <w:szCs w:val="20"/>
        </w:rPr>
        <w:t>dvěma servisními místy, kter</w:t>
      </w:r>
      <w:r>
        <w:rPr>
          <w:rFonts w:ascii="Arial" w:hAnsi="Arial" w:cs="Arial"/>
          <w:sz w:val="20"/>
          <w:szCs w:val="20"/>
        </w:rPr>
        <w:t>á</w:t>
      </w:r>
      <w:r w:rsidR="0087335A">
        <w:rPr>
          <w:rFonts w:ascii="Arial" w:hAnsi="Arial" w:cs="Arial"/>
          <w:sz w:val="20"/>
          <w:szCs w:val="20"/>
        </w:rPr>
        <w:t xml:space="preserve"> jsou vybaven</w:t>
      </w:r>
      <w:r>
        <w:rPr>
          <w:rFonts w:ascii="Arial" w:hAnsi="Arial" w:cs="Arial"/>
          <w:sz w:val="20"/>
          <w:szCs w:val="20"/>
        </w:rPr>
        <w:t>a</w:t>
      </w:r>
      <w:r w:rsidR="0087335A">
        <w:rPr>
          <w:rFonts w:ascii="Arial" w:hAnsi="Arial" w:cs="Arial"/>
          <w:sz w:val="20"/>
          <w:szCs w:val="20"/>
        </w:rPr>
        <w:t xml:space="preserve"> nejmodernější technologi</w:t>
      </w:r>
      <w:r w:rsidR="003655E7">
        <w:rPr>
          <w:rFonts w:ascii="Arial" w:hAnsi="Arial" w:cs="Arial"/>
          <w:sz w:val="20"/>
          <w:szCs w:val="20"/>
        </w:rPr>
        <w:t>í</w:t>
      </w:r>
      <w:r w:rsidR="0087335A">
        <w:rPr>
          <w:rFonts w:ascii="Arial" w:hAnsi="Arial" w:cs="Arial"/>
          <w:sz w:val="20"/>
          <w:szCs w:val="20"/>
        </w:rPr>
        <w:t xml:space="preserve">. Servis obsluhují čtyři profesionální zaměstnanci, kteří se budou starat </w:t>
      </w:r>
      <w:r>
        <w:rPr>
          <w:rFonts w:ascii="Arial" w:hAnsi="Arial" w:cs="Arial"/>
          <w:sz w:val="20"/>
          <w:szCs w:val="20"/>
        </w:rPr>
        <w:t>výhradně</w:t>
      </w:r>
      <w:r w:rsidR="003655E7">
        <w:rPr>
          <w:rFonts w:ascii="Arial" w:hAnsi="Arial" w:cs="Arial"/>
          <w:sz w:val="20"/>
          <w:szCs w:val="20"/>
        </w:rPr>
        <w:t xml:space="preserve"> </w:t>
      </w:r>
      <w:r w:rsidR="0087335A">
        <w:rPr>
          <w:rFonts w:ascii="Arial" w:hAnsi="Arial" w:cs="Arial"/>
          <w:sz w:val="20"/>
          <w:szCs w:val="20"/>
        </w:rPr>
        <w:t xml:space="preserve">o zákazníky značky Porsche. Dva prodejci </w:t>
      </w:r>
      <w:r>
        <w:rPr>
          <w:rFonts w:ascii="Arial" w:hAnsi="Arial" w:cs="Arial"/>
          <w:sz w:val="20"/>
          <w:szCs w:val="20"/>
        </w:rPr>
        <w:t xml:space="preserve">budou k dispozici ke zprostředkování </w:t>
      </w:r>
      <w:r w:rsidR="0087335A">
        <w:rPr>
          <w:rFonts w:ascii="Arial" w:hAnsi="Arial" w:cs="Arial"/>
          <w:sz w:val="20"/>
          <w:szCs w:val="20"/>
        </w:rPr>
        <w:t>prodej</w:t>
      </w:r>
      <w:r>
        <w:rPr>
          <w:rFonts w:ascii="Arial" w:hAnsi="Arial" w:cs="Arial"/>
          <w:sz w:val="20"/>
          <w:szCs w:val="20"/>
        </w:rPr>
        <w:t>e</w:t>
      </w:r>
      <w:r w:rsidR="0087335A">
        <w:rPr>
          <w:rFonts w:ascii="Arial" w:hAnsi="Arial" w:cs="Arial"/>
          <w:sz w:val="20"/>
          <w:szCs w:val="20"/>
        </w:rPr>
        <w:t xml:space="preserve"> ověřených i nových vozů </w:t>
      </w:r>
      <w:r>
        <w:rPr>
          <w:rFonts w:ascii="Arial" w:hAnsi="Arial" w:cs="Arial"/>
          <w:sz w:val="20"/>
          <w:szCs w:val="20"/>
        </w:rPr>
        <w:t xml:space="preserve">pro </w:t>
      </w:r>
      <w:r w:rsidR="0087335A">
        <w:rPr>
          <w:rFonts w:ascii="Arial" w:hAnsi="Arial" w:cs="Arial"/>
          <w:sz w:val="20"/>
          <w:szCs w:val="20"/>
        </w:rPr>
        <w:t>Porsche Centru</w:t>
      </w:r>
      <w:r w:rsidR="003655E7">
        <w:rPr>
          <w:rFonts w:ascii="Arial" w:hAnsi="Arial" w:cs="Arial"/>
          <w:sz w:val="20"/>
          <w:szCs w:val="20"/>
        </w:rPr>
        <w:t>m</w:t>
      </w:r>
      <w:r w:rsidR="0087335A">
        <w:rPr>
          <w:rFonts w:ascii="Arial" w:hAnsi="Arial" w:cs="Arial"/>
          <w:sz w:val="20"/>
          <w:szCs w:val="20"/>
        </w:rPr>
        <w:t xml:space="preserve"> </w:t>
      </w:r>
      <w:r w:rsidR="0087335A">
        <w:rPr>
          <w:rFonts w:ascii="Arial" w:hAnsi="Arial" w:cs="Arial"/>
          <w:sz w:val="20"/>
          <w:szCs w:val="20"/>
        </w:rPr>
        <w:lastRenderedPageBreak/>
        <w:t xml:space="preserve">Praha. Tím mohou být všechny poptávky klientů Porsche optimálně uspokojeny. </w:t>
      </w: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>
        <w:rPr>
          <w:rFonts w:ascii="Arial" w:hAnsi="Arial" w:cs="Arial"/>
          <w:sz w:val="20"/>
          <w:szCs w:val="20"/>
        </w:rPr>
        <w:t>Inter</w:t>
      </w:r>
      <w:proofErr w:type="spellEnd"/>
      <w:r>
        <w:rPr>
          <w:rFonts w:ascii="Arial" w:hAnsi="Arial" w:cs="Arial"/>
          <w:sz w:val="20"/>
          <w:szCs w:val="20"/>
        </w:rPr>
        <w:t xml:space="preserve"> Auto CZ nyní díky Porsche Centru Praha, Porsche Servisnímu Centru Brno a Porsche Servisnímu Centru Ostrava poskytuje optimální servisní síť pro klientelu značky Porsche.</w:t>
      </w: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E3269F" w:rsidRDefault="00E3269F" w:rsidP="005B7543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4B46DB" w:rsidRPr="00A27835" w:rsidRDefault="004B46DB" w:rsidP="00722B55">
      <w:pPr>
        <w:pStyle w:val="default"/>
        <w:spacing w:line="288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3431FB" w:rsidRDefault="003431FB" w:rsidP="009D17C3">
      <w:pPr>
        <w:pStyle w:val="default"/>
        <w:spacing w:line="288" w:lineRule="auto"/>
        <w:ind w:left="184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86EDE" w:rsidRDefault="00386EDE" w:rsidP="009D17C3">
      <w:pPr>
        <w:pStyle w:val="default"/>
        <w:spacing w:line="288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B181F" w:rsidRDefault="00FB181F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B7543" w:rsidRDefault="005B7543" w:rsidP="00320FC3">
      <w:pPr>
        <w:pStyle w:val="default"/>
        <w:tabs>
          <w:tab w:val="left" w:pos="3206"/>
        </w:tabs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6D66" w:rsidRDefault="007C6D66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D471D" w:rsidRDefault="00FD471D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4C636A" w:rsidRDefault="004C636A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FF3E56" w:rsidRPr="00376CBE" w:rsidRDefault="00FF3E56" w:rsidP="00FD6D60">
      <w:pPr>
        <w:spacing w:line="36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</w:p>
    <w:p w:rsidR="007C6D66" w:rsidRPr="0010567A" w:rsidRDefault="00376CBE" w:rsidP="007C6D66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</w:t>
      </w:r>
      <w:r w:rsidR="007C6D66" w:rsidRPr="0010567A">
        <w:rPr>
          <w:rFonts w:ascii="Arial" w:hAnsi="Arial" w:cs="Arial"/>
          <w:b/>
          <w:sz w:val="20"/>
        </w:rPr>
        <w:t>ntaktní osoba: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 xml:space="preserve">Irena </w:t>
      </w:r>
      <w:proofErr w:type="spellStart"/>
      <w:r w:rsidRPr="0010567A">
        <w:rPr>
          <w:rFonts w:ascii="Arial" w:hAnsi="Arial" w:cs="Arial"/>
          <w:sz w:val="20"/>
          <w:szCs w:val="20"/>
        </w:rPr>
        <w:t>Bandová</w:t>
      </w:r>
      <w:proofErr w:type="spellEnd"/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0567A">
        <w:rPr>
          <w:rFonts w:ascii="Arial" w:hAnsi="Arial" w:cs="Arial"/>
          <w:sz w:val="20"/>
          <w:szCs w:val="20"/>
        </w:rPr>
        <w:t>el.:</w:t>
      </w:r>
      <w:r w:rsidR="005E2DA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+420 257 107 316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0567A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il</w:t>
      </w:r>
      <w:r w:rsidRPr="0010567A">
        <w:rPr>
          <w:rFonts w:ascii="Arial" w:hAnsi="Arial" w:cs="Arial"/>
          <w:sz w:val="20"/>
          <w:szCs w:val="20"/>
        </w:rPr>
        <w:t>:</w:t>
      </w:r>
      <w:r w:rsidR="005E2D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+420 725 567 736</w:t>
      </w:r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B9093B">
        <w:rPr>
          <w:rFonts w:ascii="Arial" w:hAnsi="Arial" w:cs="Arial"/>
          <w:sz w:val="20"/>
          <w:szCs w:val="20"/>
        </w:rPr>
        <w:t>e-mail:</w:t>
      </w:r>
      <w:r w:rsidR="005E2DA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0567A">
          <w:rPr>
            <w:rStyle w:val="Hypertextovodkaz"/>
            <w:rFonts w:ascii="Arial" w:hAnsi="Arial" w:cs="Arial"/>
            <w:color w:val="auto"/>
            <w:sz w:val="20"/>
            <w:szCs w:val="20"/>
          </w:rPr>
          <w:t>irena.bandova@porsche.cz</w:t>
        </w:r>
      </w:hyperlink>
    </w:p>
    <w:p w:rsidR="007C6D66" w:rsidRPr="0010567A" w:rsidRDefault="007C6D66" w:rsidP="007C6D66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B9093B">
        <w:rPr>
          <w:rFonts w:ascii="Arial" w:hAnsi="Arial" w:cs="Arial"/>
          <w:sz w:val="20"/>
          <w:szCs w:val="20"/>
        </w:rPr>
        <w:t>web:</w:t>
      </w:r>
      <w:r w:rsidR="005E2DA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0567A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7C6D66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D8407C" w:rsidRDefault="00D8407C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u w:val="single"/>
        </w:rPr>
      </w:pPr>
    </w:p>
    <w:p w:rsidR="007C6D66" w:rsidRPr="0010567A" w:rsidRDefault="007C6D66" w:rsidP="00320F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C6D66" w:rsidRPr="0010567A" w:rsidRDefault="007C6D66" w:rsidP="007C6D66">
      <w:pPr>
        <w:tabs>
          <w:tab w:val="left" w:pos="2127"/>
        </w:tabs>
        <w:spacing w:line="360" w:lineRule="auto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0567A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 xml:space="preserve">Porsche </w:t>
      </w:r>
      <w:proofErr w:type="spellStart"/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>Inter</w:t>
      </w:r>
      <w:proofErr w:type="spellEnd"/>
      <w:r w:rsidRPr="0010567A">
        <w:rPr>
          <w:rFonts w:ascii="Arial" w:eastAsia="PMingLiU" w:hAnsi="Arial" w:cs="Arial"/>
          <w:b/>
          <w:bCs/>
          <w:snapToGrid w:val="0"/>
          <w:sz w:val="20"/>
          <w:szCs w:val="20"/>
        </w:rPr>
        <w:t xml:space="preserve"> Auto CZ spol. s r.o.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</w:pPr>
      <w:r w:rsidRPr="0010567A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spol. s r.o. je 100% dceřinou společností rakouské firmy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se sídlem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Salzburgu, </w:t>
      </w:r>
      <w:r>
        <w:rPr>
          <w:rFonts w:ascii="Arial" w:hAnsi="Arial" w:cs="Arial"/>
          <w:bCs/>
          <w:sz w:val="20"/>
          <w:szCs w:val="20"/>
        </w:rPr>
        <w:t>jejímž vlastníkem je </w:t>
      </w:r>
      <w:r w:rsidRPr="0010567A">
        <w:rPr>
          <w:rFonts w:ascii="Arial" w:hAnsi="Arial" w:cs="Arial"/>
          <w:bCs/>
          <w:sz w:val="20"/>
          <w:szCs w:val="20"/>
        </w:rPr>
        <w:t>společnost Porsche Holding Salzburg</w:t>
      </w:r>
      <w:r w:rsidRPr="0010567A">
        <w:rPr>
          <w:rFonts w:ascii="Arial" w:hAnsi="Arial" w:cs="Arial"/>
          <w:sz w:val="20"/>
          <w:szCs w:val="20"/>
        </w:rPr>
        <w:t xml:space="preserve">. </w:t>
      </w:r>
      <w:r w:rsidRPr="0010567A">
        <w:rPr>
          <w:rFonts w:ascii="Arial" w:hAnsi="Arial" w:cs="Arial"/>
          <w:bCs/>
          <w:sz w:val="20"/>
          <w:szCs w:val="20"/>
        </w:rPr>
        <w:t xml:space="preserve">Rakouská společnost Porsche </w:t>
      </w:r>
      <w:proofErr w:type="spellStart"/>
      <w:r w:rsidRPr="0010567A">
        <w:rPr>
          <w:rFonts w:ascii="Arial" w:hAnsi="Arial" w:cs="Arial"/>
          <w:bCs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bCs/>
          <w:sz w:val="20"/>
          <w:szCs w:val="20"/>
        </w:rPr>
        <w:t xml:space="preserve"> Auto se řadí k nejúspěšnějším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nejvýznamnějším podnikatelským subjektům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oblasti prodeje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>servisu automobilů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10567A">
        <w:rPr>
          <w:rFonts w:ascii="Arial" w:hAnsi="Arial" w:cs="Arial"/>
          <w:bCs/>
          <w:sz w:val="20"/>
          <w:szCs w:val="20"/>
        </w:rPr>
        <w:t>Evropě.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Společnost Porsche </w:t>
      </w:r>
      <w:proofErr w:type="spellStart"/>
      <w:r w:rsidRPr="0010567A">
        <w:rPr>
          <w:rFonts w:ascii="Arial" w:eastAsia="PMingLiU" w:hAnsi="Arial" w:cs="Arial"/>
          <w:snapToGrid w:val="0"/>
          <w:sz w:val="20"/>
          <w:szCs w:val="20"/>
        </w:rPr>
        <w:t>Inter</w:t>
      </w:r>
      <w:proofErr w:type="spellEnd"/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 Auto CZ je největším prodejcem vozů Volkswagen, </w:t>
      </w:r>
      <w:proofErr w:type="spellStart"/>
      <w:r w:rsidRPr="0010567A">
        <w:rPr>
          <w:rFonts w:ascii="Arial" w:eastAsia="PMingLiU" w:hAnsi="Arial" w:cs="Arial"/>
          <w:snapToGrid w:val="0"/>
          <w:sz w:val="20"/>
          <w:szCs w:val="20"/>
        </w:rPr>
        <w:t>Audi</w:t>
      </w:r>
      <w:proofErr w:type="spellEnd"/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, 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SEAT, 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Škoda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importérem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prodejcem značky Porsche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v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České republice.</w:t>
      </w:r>
      <w:r w:rsidRPr="0010567A">
        <w:rPr>
          <w:rFonts w:ascii="Arial" w:hAnsi="Arial" w:cs="Arial"/>
          <w:sz w:val="20"/>
          <w:szCs w:val="20"/>
        </w:rPr>
        <w:t xml:space="preserve"> Je rovněž servisním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prodejním zastoupením </w:t>
      </w:r>
      <w:proofErr w:type="spellStart"/>
      <w:r w:rsidRPr="0010567A">
        <w:rPr>
          <w:rFonts w:ascii="Arial" w:hAnsi="Arial" w:cs="Arial"/>
          <w:sz w:val="20"/>
          <w:szCs w:val="20"/>
        </w:rPr>
        <w:t>Bentley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pro český trh. Disponuje největším skladem nových v</w:t>
      </w:r>
      <w:r>
        <w:rPr>
          <w:rFonts w:ascii="Arial" w:hAnsi="Arial" w:cs="Arial"/>
          <w:sz w:val="20"/>
          <w:szCs w:val="20"/>
        </w:rPr>
        <w:t>ozů a náhradních dílů. Ročně se v </w:t>
      </w:r>
      <w:r w:rsidRPr="0010567A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prodá více než 1</w:t>
      </w:r>
      <w:r>
        <w:rPr>
          <w:rFonts w:ascii="Arial" w:hAnsi="Arial" w:cs="Arial"/>
          <w:sz w:val="20"/>
          <w:szCs w:val="20"/>
        </w:rPr>
        <w:t>2</w:t>
      </w:r>
      <w:r w:rsidRPr="0010567A">
        <w:rPr>
          <w:rFonts w:ascii="Arial" w:hAnsi="Arial" w:cs="Arial"/>
          <w:sz w:val="20"/>
          <w:szCs w:val="20"/>
        </w:rPr>
        <w:t> 000 kusů nových</w:t>
      </w:r>
      <w:r>
        <w:rPr>
          <w:rFonts w:ascii="Arial" w:hAnsi="Arial" w:cs="Arial"/>
          <w:sz w:val="20"/>
          <w:szCs w:val="20"/>
        </w:rPr>
        <w:t xml:space="preserve"> a 4</w:t>
      </w:r>
      <w:r w:rsidRPr="0010567A">
        <w:rPr>
          <w:rFonts w:ascii="Arial" w:hAnsi="Arial" w:cs="Arial"/>
          <w:sz w:val="20"/>
          <w:szCs w:val="20"/>
        </w:rPr>
        <w:t xml:space="preserve">000 ojetých automobilů. Zároveň poskytuje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přes 4</w:t>
      </w:r>
      <w:r>
        <w:rPr>
          <w:rFonts w:ascii="Arial" w:hAnsi="Arial" w:cs="Arial"/>
          <w:sz w:val="20"/>
          <w:szCs w:val="20"/>
        </w:rPr>
        <w:t>7</w:t>
      </w:r>
      <w:r w:rsidRPr="001056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000 servisních hodin ročně.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zaměstnává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České republice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současné době </w:t>
      </w:r>
      <w:r>
        <w:rPr>
          <w:rFonts w:ascii="Arial" w:hAnsi="Arial" w:cs="Arial"/>
          <w:sz w:val="20"/>
          <w:szCs w:val="20"/>
        </w:rPr>
        <w:t>90</w:t>
      </w:r>
      <w:r w:rsidRPr="0010567A">
        <w:rPr>
          <w:rFonts w:ascii="Arial" w:hAnsi="Arial" w:cs="Arial"/>
          <w:sz w:val="20"/>
          <w:szCs w:val="20"/>
        </w:rPr>
        <w:t>0 zaměstnanců</w:t>
      </w:r>
      <w:r>
        <w:rPr>
          <w:rFonts w:ascii="Arial" w:hAnsi="Arial" w:cs="Arial"/>
          <w:sz w:val="20"/>
          <w:szCs w:val="20"/>
        </w:rPr>
        <w:t xml:space="preserve"> v deseti</w:t>
      </w:r>
      <w:r w:rsidRPr="0010567A">
        <w:rPr>
          <w:rFonts w:ascii="Arial" w:hAnsi="Arial" w:cs="Arial"/>
          <w:sz w:val="20"/>
          <w:szCs w:val="20"/>
        </w:rPr>
        <w:t xml:space="preserve"> pobočkách –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Praze,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Plzni, Brně, Olomouci, Hradci Králové</w:t>
      </w:r>
      <w:r>
        <w:rPr>
          <w:rFonts w:ascii="Arial" w:hAnsi="Arial" w:cs="Arial"/>
          <w:sz w:val="20"/>
          <w:szCs w:val="20"/>
        </w:rPr>
        <w:t>, </w:t>
      </w:r>
      <w:r w:rsidRPr="0010567A">
        <w:rPr>
          <w:rFonts w:ascii="Arial" w:hAnsi="Arial" w:cs="Arial"/>
          <w:sz w:val="20"/>
          <w:szCs w:val="20"/>
        </w:rPr>
        <w:t>Českých Budějovicích</w:t>
      </w:r>
      <w:r>
        <w:rPr>
          <w:rFonts w:ascii="Arial" w:hAnsi="Arial" w:cs="Arial"/>
          <w:sz w:val="20"/>
          <w:szCs w:val="20"/>
        </w:rPr>
        <w:t>, Ostravě a Opavě</w:t>
      </w:r>
      <w:r w:rsidRPr="0010567A">
        <w:rPr>
          <w:rFonts w:ascii="Arial" w:hAnsi="Arial" w:cs="Arial"/>
          <w:sz w:val="20"/>
          <w:szCs w:val="20"/>
        </w:rPr>
        <w:t>. Všechny autosalony mají k dispozici nejnovější technologie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nejmodernější </w:t>
      </w:r>
      <w:proofErr w:type="spellStart"/>
      <w:r w:rsidRPr="0010567A">
        <w:rPr>
          <w:rFonts w:ascii="Arial" w:hAnsi="Arial" w:cs="Arial"/>
          <w:sz w:val="20"/>
          <w:szCs w:val="20"/>
        </w:rPr>
        <w:t>know</w:t>
      </w:r>
      <w:proofErr w:type="spellEnd"/>
      <w:r w:rsidRPr="0010567A">
        <w:rPr>
          <w:rFonts w:ascii="Arial" w:hAnsi="Arial" w:cs="Arial"/>
          <w:sz w:val="20"/>
          <w:szCs w:val="20"/>
        </w:rPr>
        <w:t>-</w:t>
      </w:r>
      <w:proofErr w:type="spellStart"/>
      <w:r w:rsidRPr="0010567A">
        <w:rPr>
          <w:rFonts w:ascii="Arial" w:hAnsi="Arial" w:cs="Arial"/>
          <w:sz w:val="20"/>
          <w:szCs w:val="20"/>
        </w:rPr>
        <w:t>how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7C6D66" w:rsidRPr="0010567A" w:rsidRDefault="007C6D66" w:rsidP="007C6D66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 xml:space="preserve">Sítě provozoven firmy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naleznete nejen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České republice, ale také </w:t>
      </w:r>
      <w:r>
        <w:rPr>
          <w:rFonts w:ascii="Arial" w:hAnsi="Arial" w:cs="Arial"/>
          <w:sz w:val="20"/>
          <w:szCs w:val="20"/>
        </w:rPr>
        <w:t xml:space="preserve">v </w:t>
      </w:r>
      <w:r w:rsidRPr="0010567A">
        <w:rPr>
          <w:rFonts w:ascii="Arial" w:hAnsi="Arial" w:cs="Arial"/>
          <w:sz w:val="20"/>
          <w:szCs w:val="20"/>
        </w:rPr>
        <w:t>Rakousku, Chorvatsku, Maďarsku, Německu, Rumunsku, Slovinsku, Itálii, na Slovensku</w:t>
      </w:r>
      <w:r>
        <w:rPr>
          <w:rFonts w:ascii="Arial" w:hAnsi="Arial" w:cs="Arial"/>
          <w:sz w:val="20"/>
          <w:szCs w:val="20"/>
        </w:rPr>
        <w:t xml:space="preserve"> a v </w:t>
      </w:r>
      <w:r w:rsidRPr="0010567A">
        <w:rPr>
          <w:rFonts w:ascii="Arial" w:hAnsi="Arial" w:cs="Arial"/>
          <w:sz w:val="20"/>
          <w:szCs w:val="20"/>
        </w:rPr>
        <w:t xml:space="preserve">Albánii. Prostřednictvím svého zastoupení působí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</w:t>
      </w:r>
      <w:r>
        <w:rPr>
          <w:rFonts w:ascii="Arial" w:hAnsi="Arial" w:cs="Arial"/>
          <w:sz w:val="20"/>
          <w:szCs w:val="20"/>
        </w:rPr>
        <w:t xml:space="preserve"> i </w:t>
      </w:r>
      <w:r w:rsidRPr="0010567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Číně.</w:t>
      </w:r>
    </w:p>
    <w:p w:rsidR="007C6D66" w:rsidRPr="0010567A" w:rsidRDefault="007C6D66" w:rsidP="007C6D66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7B6399">
      <w:pPr>
        <w:tabs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sectPr w:rsidR="00DC24AB" w:rsidRPr="00595553" w:rsidSect="00973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72" w:rsidRDefault="00636C72">
      <w:r>
        <w:separator/>
      </w:r>
    </w:p>
  </w:endnote>
  <w:endnote w:type="continuationSeparator" w:id="0">
    <w:p w:rsidR="00636C72" w:rsidRDefault="0063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33E">
      <w:rPr>
        <w:noProof/>
        <w:sz w:val="14"/>
      </w:rPr>
      <w:pict>
        <v:line id="Line 3" o:spid="_x0000_s4097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Porsche </w:t>
    </w:r>
    <w:proofErr w:type="spellStart"/>
    <w:r>
      <w:rPr>
        <w:sz w:val="14"/>
      </w:rPr>
      <w:t>Inter</w:t>
    </w:r>
    <w:proofErr w:type="spellEnd"/>
    <w:r>
      <w:rPr>
        <w:sz w:val="14"/>
      </w:rPr>
      <w:t xml:space="preserve"> Auto CZ s. r. o.  </w:t>
    </w:r>
    <w:r>
      <w:rPr>
        <w:sz w:val="14"/>
      </w:rPr>
      <w:tab/>
      <w:t>Telefon: +420 257 107 311</w:t>
    </w:r>
  </w:p>
  <w:p w:rsidR="0087335A" w:rsidRDefault="0087335A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Vrchlického 31/18 </w:t>
    </w:r>
    <w:r>
      <w:rPr>
        <w:sz w:val="14"/>
      </w:rPr>
      <w:tab/>
      <w:t xml:space="preserve">   Fax: +420 257 107 399</w:t>
    </w:r>
  </w:p>
  <w:p w:rsidR="0087335A" w:rsidRDefault="0087335A">
    <w:pPr>
      <w:pStyle w:val="Zpat"/>
    </w:pPr>
    <w:r>
      <w:rPr>
        <w:sz w:val="14"/>
      </w:rPr>
      <w:t xml:space="preserve">  Praha 5, 150 00 </w:t>
    </w:r>
    <w:r>
      <w:rPr>
        <w:sz w:val="14"/>
      </w:rPr>
      <w:tab/>
      <w:t xml:space="preserve">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72" w:rsidRDefault="00636C72">
      <w:r>
        <w:separator/>
      </w:r>
    </w:p>
  </w:footnote>
  <w:footnote w:type="continuationSeparator" w:id="0">
    <w:p w:rsidR="00636C72" w:rsidRDefault="00636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335A" w:rsidRDefault="0087335A" w:rsidP="00DC24AB">
    <w:pPr>
      <w:pStyle w:val="Zhlav"/>
      <w:rPr>
        <w:b/>
        <w:bCs/>
        <w:sz w:val="32"/>
      </w:rPr>
    </w:pPr>
  </w:p>
  <w:p w:rsidR="0087335A" w:rsidRDefault="0087335A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87335A" w:rsidRDefault="0087335A" w:rsidP="00DC24AB">
    <w:pPr>
      <w:pStyle w:val="Zhlav"/>
      <w:rPr>
        <w:b/>
        <w:bCs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5A" w:rsidRDefault="008733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F31D0D"/>
    <w:multiLevelType w:val="multilevel"/>
    <w:tmpl w:val="6AE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11C0"/>
    <w:rsid w:val="00001D25"/>
    <w:rsid w:val="00004DD7"/>
    <w:rsid w:val="0000582C"/>
    <w:rsid w:val="00040314"/>
    <w:rsid w:val="00043786"/>
    <w:rsid w:val="00055037"/>
    <w:rsid w:val="00055D19"/>
    <w:rsid w:val="00063AC1"/>
    <w:rsid w:val="000650C0"/>
    <w:rsid w:val="00066829"/>
    <w:rsid w:val="00080897"/>
    <w:rsid w:val="00082736"/>
    <w:rsid w:val="000840CD"/>
    <w:rsid w:val="0009032E"/>
    <w:rsid w:val="00096175"/>
    <w:rsid w:val="000A07C7"/>
    <w:rsid w:val="000B0779"/>
    <w:rsid w:val="000B3114"/>
    <w:rsid w:val="000B3485"/>
    <w:rsid w:val="000C145B"/>
    <w:rsid w:val="000C51B9"/>
    <w:rsid w:val="000C5FFF"/>
    <w:rsid w:val="000C7F01"/>
    <w:rsid w:val="000D029B"/>
    <w:rsid w:val="000D067E"/>
    <w:rsid w:val="000D33ED"/>
    <w:rsid w:val="000E158F"/>
    <w:rsid w:val="000E28CE"/>
    <w:rsid w:val="000E324E"/>
    <w:rsid w:val="000E4E84"/>
    <w:rsid w:val="000E4EE4"/>
    <w:rsid w:val="000F1293"/>
    <w:rsid w:val="000F4071"/>
    <w:rsid w:val="00101771"/>
    <w:rsid w:val="00103AB0"/>
    <w:rsid w:val="00103C89"/>
    <w:rsid w:val="0011002E"/>
    <w:rsid w:val="00110095"/>
    <w:rsid w:val="00113B1E"/>
    <w:rsid w:val="00114D1D"/>
    <w:rsid w:val="00122081"/>
    <w:rsid w:val="00125C1E"/>
    <w:rsid w:val="00130E6D"/>
    <w:rsid w:val="00150076"/>
    <w:rsid w:val="00151954"/>
    <w:rsid w:val="00155D9D"/>
    <w:rsid w:val="00173C48"/>
    <w:rsid w:val="0018358A"/>
    <w:rsid w:val="001860A7"/>
    <w:rsid w:val="001866A4"/>
    <w:rsid w:val="00187DF5"/>
    <w:rsid w:val="00187F45"/>
    <w:rsid w:val="00190573"/>
    <w:rsid w:val="00192D5E"/>
    <w:rsid w:val="00195ED8"/>
    <w:rsid w:val="00197B2E"/>
    <w:rsid w:val="001A2220"/>
    <w:rsid w:val="001A3691"/>
    <w:rsid w:val="001A7341"/>
    <w:rsid w:val="001A7490"/>
    <w:rsid w:val="001C44C8"/>
    <w:rsid w:val="001C6621"/>
    <w:rsid w:val="001D6496"/>
    <w:rsid w:val="001E0B40"/>
    <w:rsid w:val="001E3F10"/>
    <w:rsid w:val="001E4993"/>
    <w:rsid w:val="001F2BBF"/>
    <w:rsid w:val="001F63B0"/>
    <w:rsid w:val="00200770"/>
    <w:rsid w:val="00207F54"/>
    <w:rsid w:val="00213FE8"/>
    <w:rsid w:val="00217D4F"/>
    <w:rsid w:val="002215D6"/>
    <w:rsid w:val="00221DD1"/>
    <w:rsid w:val="00225F3D"/>
    <w:rsid w:val="002375FF"/>
    <w:rsid w:val="00243003"/>
    <w:rsid w:val="00247637"/>
    <w:rsid w:val="002543FE"/>
    <w:rsid w:val="00254D81"/>
    <w:rsid w:val="0025606A"/>
    <w:rsid w:val="002614AF"/>
    <w:rsid w:val="00261724"/>
    <w:rsid w:val="00263B9D"/>
    <w:rsid w:val="00264B55"/>
    <w:rsid w:val="002710CD"/>
    <w:rsid w:val="00273326"/>
    <w:rsid w:val="002816E7"/>
    <w:rsid w:val="00281FC8"/>
    <w:rsid w:val="00282F48"/>
    <w:rsid w:val="00283191"/>
    <w:rsid w:val="00283CB6"/>
    <w:rsid w:val="0028482E"/>
    <w:rsid w:val="0029067B"/>
    <w:rsid w:val="00297B3D"/>
    <w:rsid w:val="002B5411"/>
    <w:rsid w:val="002C0533"/>
    <w:rsid w:val="002C216D"/>
    <w:rsid w:val="002C289F"/>
    <w:rsid w:val="002C4EDC"/>
    <w:rsid w:val="002D60E7"/>
    <w:rsid w:val="002D6104"/>
    <w:rsid w:val="002D7AA1"/>
    <w:rsid w:val="002E0ED1"/>
    <w:rsid w:val="002E42D9"/>
    <w:rsid w:val="002E5294"/>
    <w:rsid w:val="002E5498"/>
    <w:rsid w:val="002E7D13"/>
    <w:rsid w:val="002F6E9B"/>
    <w:rsid w:val="0030147F"/>
    <w:rsid w:val="003033D9"/>
    <w:rsid w:val="00304E9A"/>
    <w:rsid w:val="00313D5F"/>
    <w:rsid w:val="00314C82"/>
    <w:rsid w:val="0031719C"/>
    <w:rsid w:val="00320FC3"/>
    <w:rsid w:val="00331DFC"/>
    <w:rsid w:val="003321E0"/>
    <w:rsid w:val="003373FA"/>
    <w:rsid w:val="00341EB1"/>
    <w:rsid w:val="00342B5A"/>
    <w:rsid w:val="003431FB"/>
    <w:rsid w:val="003433B4"/>
    <w:rsid w:val="003606FA"/>
    <w:rsid w:val="003608ED"/>
    <w:rsid w:val="0036297D"/>
    <w:rsid w:val="00362CD3"/>
    <w:rsid w:val="003655E7"/>
    <w:rsid w:val="003744F5"/>
    <w:rsid w:val="0037564F"/>
    <w:rsid w:val="00376CBE"/>
    <w:rsid w:val="00386EDE"/>
    <w:rsid w:val="00393760"/>
    <w:rsid w:val="003959C4"/>
    <w:rsid w:val="00395B44"/>
    <w:rsid w:val="003A0EA7"/>
    <w:rsid w:val="003A29E1"/>
    <w:rsid w:val="003A46B5"/>
    <w:rsid w:val="003B039F"/>
    <w:rsid w:val="003B2644"/>
    <w:rsid w:val="003B3275"/>
    <w:rsid w:val="003B7BCA"/>
    <w:rsid w:val="003C066E"/>
    <w:rsid w:val="003C7BCF"/>
    <w:rsid w:val="003D38A2"/>
    <w:rsid w:val="003D7759"/>
    <w:rsid w:val="003E033A"/>
    <w:rsid w:val="003E5137"/>
    <w:rsid w:val="003E6905"/>
    <w:rsid w:val="003E7D8A"/>
    <w:rsid w:val="003F428A"/>
    <w:rsid w:val="003F5C88"/>
    <w:rsid w:val="00400F72"/>
    <w:rsid w:val="00404049"/>
    <w:rsid w:val="004064AD"/>
    <w:rsid w:val="004066F0"/>
    <w:rsid w:val="0042463C"/>
    <w:rsid w:val="0043273A"/>
    <w:rsid w:val="004345D7"/>
    <w:rsid w:val="00443916"/>
    <w:rsid w:val="0044459A"/>
    <w:rsid w:val="0045376E"/>
    <w:rsid w:val="00456D54"/>
    <w:rsid w:val="00460B21"/>
    <w:rsid w:val="00463CB5"/>
    <w:rsid w:val="0046570C"/>
    <w:rsid w:val="00471B2E"/>
    <w:rsid w:val="004747A1"/>
    <w:rsid w:val="00477457"/>
    <w:rsid w:val="00481D6B"/>
    <w:rsid w:val="00483C71"/>
    <w:rsid w:val="00485615"/>
    <w:rsid w:val="00485CEC"/>
    <w:rsid w:val="00492451"/>
    <w:rsid w:val="00492514"/>
    <w:rsid w:val="00492C4D"/>
    <w:rsid w:val="00492C54"/>
    <w:rsid w:val="004951DB"/>
    <w:rsid w:val="004A2150"/>
    <w:rsid w:val="004B0F3F"/>
    <w:rsid w:val="004B2C8D"/>
    <w:rsid w:val="004B3A04"/>
    <w:rsid w:val="004B46DB"/>
    <w:rsid w:val="004B50D5"/>
    <w:rsid w:val="004C2615"/>
    <w:rsid w:val="004C55E7"/>
    <w:rsid w:val="004C636A"/>
    <w:rsid w:val="004D0407"/>
    <w:rsid w:val="004D581D"/>
    <w:rsid w:val="004E1665"/>
    <w:rsid w:val="004E58BA"/>
    <w:rsid w:val="004F3093"/>
    <w:rsid w:val="004F3522"/>
    <w:rsid w:val="004F787B"/>
    <w:rsid w:val="00505BD5"/>
    <w:rsid w:val="00517FD4"/>
    <w:rsid w:val="005254F0"/>
    <w:rsid w:val="00526C91"/>
    <w:rsid w:val="00534773"/>
    <w:rsid w:val="0054215F"/>
    <w:rsid w:val="00544010"/>
    <w:rsid w:val="00544AA4"/>
    <w:rsid w:val="00546D19"/>
    <w:rsid w:val="005538CB"/>
    <w:rsid w:val="00556079"/>
    <w:rsid w:val="00562D2A"/>
    <w:rsid w:val="00573508"/>
    <w:rsid w:val="00576626"/>
    <w:rsid w:val="00581657"/>
    <w:rsid w:val="0058255C"/>
    <w:rsid w:val="00592191"/>
    <w:rsid w:val="005924E9"/>
    <w:rsid w:val="00595553"/>
    <w:rsid w:val="005A4866"/>
    <w:rsid w:val="005B1E0A"/>
    <w:rsid w:val="005B5DF4"/>
    <w:rsid w:val="005B7543"/>
    <w:rsid w:val="005C433C"/>
    <w:rsid w:val="005C6C94"/>
    <w:rsid w:val="005D0BB3"/>
    <w:rsid w:val="005D2445"/>
    <w:rsid w:val="005D32C9"/>
    <w:rsid w:val="005E0B36"/>
    <w:rsid w:val="005E1466"/>
    <w:rsid w:val="005E27A0"/>
    <w:rsid w:val="005E2DA1"/>
    <w:rsid w:val="00603531"/>
    <w:rsid w:val="00603E0F"/>
    <w:rsid w:val="006044DC"/>
    <w:rsid w:val="00604AED"/>
    <w:rsid w:val="00610197"/>
    <w:rsid w:val="00614363"/>
    <w:rsid w:val="00620B6C"/>
    <w:rsid w:val="00621A13"/>
    <w:rsid w:val="006254B8"/>
    <w:rsid w:val="00625B1A"/>
    <w:rsid w:val="00627D60"/>
    <w:rsid w:val="00631660"/>
    <w:rsid w:val="00631EFC"/>
    <w:rsid w:val="0063344A"/>
    <w:rsid w:val="00636C72"/>
    <w:rsid w:val="00640441"/>
    <w:rsid w:val="00642FED"/>
    <w:rsid w:val="00644A0C"/>
    <w:rsid w:val="00645CF9"/>
    <w:rsid w:val="00651202"/>
    <w:rsid w:val="006550AF"/>
    <w:rsid w:val="00670CDA"/>
    <w:rsid w:val="00673A73"/>
    <w:rsid w:val="00674304"/>
    <w:rsid w:val="00676C3A"/>
    <w:rsid w:val="00680537"/>
    <w:rsid w:val="00682CEF"/>
    <w:rsid w:val="00686A60"/>
    <w:rsid w:val="00686BC1"/>
    <w:rsid w:val="00696A68"/>
    <w:rsid w:val="006A5312"/>
    <w:rsid w:val="006A570E"/>
    <w:rsid w:val="006A59DC"/>
    <w:rsid w:val="006B3C1B"/>
    <w:rsid w:val="006C0C8A"/>
    <w:rsid w:val="006C3D85"/>
    <w:rsid w:val="006C7E69"/>
    <w:rsid w:val="006D1CCA"/>
    <w:rsid w:val="006E3C75"/>
    <w:rsid w:val="006E4A32"/>
    <w:rsid w:val="006E69CC"/>
    <w:rsid w:val="006F1626"/>
    <w:rsid w:val="006F423D"/>
    <w:rsid w:val="00700E00"/>
    <w:rsid w:val="0070512E"/>
    <w:rsid w:val="00706C06"/>
    <w:rsid w:val="00722B55"/>
    <w:rsid w:val="00723001"/>
    <w:rsid w:val="00730BA5"/>
    <w:rsid w:val="0073372F"/>
    <w:rsid w:val="00744A81"/>
    <w:rsid w:val="00750002"/>
    <w:rsid w:val="00753F88"/>
    <w:rsid w:val="00757995"/>
    <w:rsid w:val="007607FD"/>
    <w:rsid w:val="007613FE"/>
    <w:rsid w:val="00761E3B"/>
    <w:rsid w:val="00763365"/>
    <w:rsid w:val="007647A7"/>
    <w:rsid w:val="00765F13"/>
    <w:rsid w:val="007808E7"/>
    <w:rsid w:val="00781EAF"/>
    <w:rsid w:val="00783470"/>
    <w:rsid w:val="007835A1"/>
    <w:rsid w:val="00790037"/>
    <w:rsid w:val="00790210"/>
    <w:rsid w:val="007939DB"/>
    <w:rsid w:val="007940B9"/>
    <w:rsid w:val="007955CC"/>
    <w:rsid w:val="0079566B"/>
    <w:rsid w:val="00795C43"/>
    <w:rsid w:val="007A0046"/>
    <w:rsid w:val="007A2105"/>
    <w:rsid w:val="007A3A5D"/>
    <w:rsid w:val="007A50F0"/>
    <w:rsid w:val="007B18E3"/>
    <w:rsid w:val="007B3176"/>
    <w:rsid w:val="007B6399"/>
    <w:rsid w:val="007C4B8E"/>
    <w:rsid w:val="007C5980"/>
    <w:rsid w:val="007C6D66"/>
    <w:rsid w:val="007E0CCF"/>
    <w:rsid w:val="007E1949"/>
    <w:rsid w:val="007E2AD9"/>
    <w:rsid w:val="007E369A"/>
    <w:rsid w:val="007E4AED"/>
    <w:rsid w:val="007E516F"/>
    <w:rsid w:val="007F5B8F"/>
    <w:rsid w:val="0081476C"/>
    <w:rsid w:val="00820F3E"/>
    <w:rsid w:val="00825EE1"/>
    <w:rsid w:val="00834138"/>
    <w:rsid w:val="0083629E"/>
    <w:rsid w:val="00840084"/>
    <w:rsid w:val="00851417"/>
    <w:rsid w:val="00853AA7"/>
    <w:rsid w:val="008627C2"/>
    <w:rsid w:val="0087335A"/>
    <w:rsid w:val="00876ACD"/>
    <w:rsid w:val="00886CB6"/>
    <w:rsid w:val="00887A88"/>
    <w:rsid w:val="00890E21"/>
    <w:rsid w:val="008A4AD7"/>
    <w:rsid w:val="008B404D"/>
    <w:rsid w:val="008B57C6"/>
    <w:rsid w:val="008B6819"/>
    <w:rsid w:val="008D3D87"/>
    <w:rsid w:val="008E259E"/>
    <w:rsid w:val="008E5BA5"/>
    <w:rsid w:val="008E642C"/>
    <w:rsid w:val="008F1807"/>
    <w:rsid w:val="008F7308"/>
    <w:rsid w:val="008F797E"/>
    <w:rsid w:val="009006FD"/>
    <w:rsid w:val="00902C5B"/>
    <w:rsid w:val="0090466D"/>
    <w:rsid w:val="009126C1"/>
    <w:rsid w:val="00914D2C"/>
    <w:rsid w:val="0091563E"/>
    <w:rsid w:val="00917F39"/>
    <w:rsid w:val="009201C4"/>
    <w:rsid w:val="0092583E"/>
    <w:rsid w:val="00926306"/>
    <w:rsid w:val="0093555D"/>
    <w:rsid w:val="009401DB"/>
    <w:rsid w:val="009418E0"/>
    <w:rsid w:val="0094303C"/>
    <w:rsid w:val="00944418"/>
    <w:rsid w:val="00945BB7"/>
    <w:rsid w:val="00946AA5"/>
    <w:rsid w:val="00956DA5"/>
    <w:rsid w:val="00962191"/>
    <w:rsid w:val="0096347A"/>
    <w:rsid w:val="00966296"/>
    <w:rsid w:val="009677B1"/>
    <w:rsid w:val="009679BB"/>
    <w:rsid w:val="0097319D"/>
    <w:rsid w:val="009761BD"/>
    <w:rsid w:val="0098333E"/>
    <w:rsid w:val="00986963"/>
    <w:rsid w:val="009873BD"/>
    <w:rsid w:val="00995771"/>
    <w:rsid w:val="009A10A0"/>
    <w:rsid w:val="009A56B2"/>
    <w:rsid w:val="009C2794"/>
    <w:rsid w:val="009C3F6F"/>
    <w:rsid w:val="009C6A62"/>
    <w:rsid w:val="009C76F6"/>
    <w:rsid w:val="009D0251"/>
    <w:rsid w:val="009D17C3"/>
    <w:rsid w:val="009D3906"/>
    <w:rsid w:val="009D67A9"/>
    <w:rsid w:val="009D6923"/>
    <w:rsid w:val="009E3455"/>
    <w:rsid w:val="009E34E1"/>
    <w:rsid w:val="009E545D"/>
    <w:rsid w:val="009E67BE"/>
    <w:rsid w:val="009E7124"/>
    <w:rsid w:val="009F0D4E"/>
    <w:rsid w:val="009F0EF5"/>
    <w:rsid w:val="009F3A93"/>
    <w:rsid w:val="00A00756"/>
    <w:rsid w:val="00A11C52"/>
    <w:rsid w:val="00A15D29"/>
    <w:rsid w:val="00A15F1C"/>
    <w:rsid w:val="00A2196C"/>
    <w:rsid w:val="00A27712"/>
    <w:rsid w:val="00A31DC2"/>
    <w:rsid w:val="00A32DB5"/>
    <w:rsid w:val="00A34476"/>
    <w:rsid w:val="00A4072D"/>
    <w:rsid w:val="00A45B6E"/>
    <w:rsid w:val="00A46C1E"/>
    <w:rsid w:val="00A47B23"/>
    <w:rsid w:val="00A6509F"/>
    <w:rsid w:val="00A66554"/>
    <w:rsid w:val="00A67FE0"/>
    <w:rsid w:val="00A81B0D"/>
    <w:rsid w:val="00A82453"/>
    <w:rsid w:val="00A82C09"/>
    <w:rsid w:val="00A904A8"/>
    <w:rsid w:val="00A912C4"/>
    <w:rsid w:val="00A949C2"/>
    <w:rsid w:val="00A95432"/>
    <w:rsid w:val="00A9552F"/>
    <w:rsid w:val="00AA262D"/>
    <w:rsid w:val="00AB0DCD"/>
    <w:rsid w:val="00AB102A"/>
    <w:rsid w:val="00AB12BF"/>
    <w:rsid w:val="00AB2E60"/>
    <w:rsid w:val="00AB4E06"/>
    <w:rsid w:val="00AC0A1F"/>
    <w:rsid w:val="00AC12DB"/>
    <w:rsid w:val="00AC50B7"/>
    <w:rsid w:val="00AC5B52"/>
    <w:rsid w:val="00AD2DDE"/>
    <w:rsid w:val="00AD3D6A"/>
    <w:rsid w:val="00AD7CC4"/>
    <w:rsid w:val="00AE357F"/>
    <w:rsid w:val="00AE740A"/>
    <w:rsid w:val="00B01F89"/>
    <w:rsid w:val="00B02A91"/>
    <w:rsid w:val="00B04D08"/>
    <w:rsid w:val="00B061D9"/>
    <w:rsid w:val="00B228B8"/>
    <w:rsid w:val="00B32587"/>
    <w:rsid w:val="00B3274F"/>
    <w:rsid w:val="00B33B01"/>
    <w:rsid w:val="00B41C85"/>
    <w:rsid w:val="00B44D2C"/>
    <w:rsid w:val="00B503C6"/>
    <w:rsid w:val="00B50EC4"/>
    <w:rsid w:val="00B51F33"/>
    <w:rsid w:val="00B52D46"/>
    <w:rsid w:val="00B54E7C"/>
    <w:rsid w:val="00B60ED7"/>
    <w:rsid w:val="00B66D1B"/>
    <w:rsid w:val="00B708EA"/>
    <w:rsid w:val="00B7126A"/>
    <w:rsid w:val="00B7162A"/>
    <w:rsid w:val="00B71C84"/>
    <w:rsid w:val="00B9188A"/>
    <w:rsid w:val="00B932B0"/>
    <w:rsid w:val="00BA7477"/>
    <w:rsid w:val="00BB6107"/>
    <w:rsid w:val="00BB661E"/>
    <w:rsid w:val="00BC01AB"/>
    <w:rsid w:val="00BC3480"/>
    <w:rsid w:val="00BD1725"/>
    <w:rsid w:val="00BD59A8"/>
    <w:rsid w:val="00BD5CFA"/>
    <w:rsid w:val="00BE116A"/>
    <w:rsid w:val="00BE3392"/>
    <w:rsid w:val="00BF1A02"/>
    <w:rsid w:val="00C020EE"/>
    <w:rsid w:val="00C06CDA"/>
    <w:rsid w:val="00C06FDA"/>
    <w:rsid w:val="00C107B6"/>
    <w:rsid w:val="00C13068"/>
    <w:rsid w:val="00C13310"/>
    <w:rsid w:val="00C1374A"/>
    <w:rsid w:val="00C1523D"/>
    <w:rsid w:val="00C2310A"/>
    <w:rsid w:val="00C32DE6"/>
    <w:rsid w:val="00C40764"/>
    <w:rsid w:val="00C538C2"/>
    <w:rsid w:val="00C60CC2"/>
    <w:rsid w:val="00C70A8E"/>
    <w:rsid w:val="00C72242"/>
    <w:rsid w:val="00C72556"/>
    <w:rsid w:val="00C76D82"/>
    <w:rsid w:val="00C879A5"/>
    <w:rsid w:val="00C90DAF"/>
    <w:rsid w:val="00C92CD9"/>
    <w:rsid w:val="00C9665E"/>
    <w:rsid w:val="00CA7557"/>
    <w:rsid w:val="00CB6869"/>
    <w:rsid w:val="00CC14DF"/>
    <w:rsid w:val="00CC25DF"/>
    <w:rsid w:val="00CC2A43"/>
    <w:rsid w:val="00CC3D69"/>
    <w:rsid w:val="00CC442D"/>
    <w:rsid w:val="00CD0B9C"/>
    <w:rsid w:val="00CD423A"/>
    <w:rsid w:val="00CF259B"/>
    <w:rsid w:val="00D04A6F"/>
    <w:rsid w:val="00D056B2"/>
    <w:rsid w:val="00D15065"/>
    <w:rsid w:val="00D15F03"/>
    <w:rsid w:val="00D16D52"/>
    <w:rsid w:val="00D20B0E"/>
    <w:rsid w:val="00D232CD"/>
    <w:rsid w:val="00D25D29"/>
    <w:rsid w:val="00D348A8"/>
    <w:rsid w:val="00D5383F"/>
    <w:rsid w:val="00D538D0"/>
    <w:rsid w:val="00D53D5C"/>
    <w:rsid w:val="00D579E7"/>
    <w:rsid w:val="00D60527"/>
    <w:rsid w:val="00D62392"/>
    <w:rsid w:val="00D624C5"/>
    <w:rsid w:val="00D65D42"/>
    <w:rsid w:val="00D70A42"/>
    <w:rsid w:val="00D71714"/>
    <w:rsid w:val="00D741EE"/>
    <w:rsid w:val="00D76F46"/>
    <w:rsid w:val="00D83319"/>
    <w:rsid w:val="00D83C6C"/>
    <w:rsid w:val="00D8407C"/>
    <w:rsid w:val="00D844F1"/>
    <w:rsid w:val="00D84EE8"/>
    <w:rsid w:val="00D868B6"/>
    <w:rsid w:val="00D87175"/>
    <w:rsid w:val="00D930F5"/>
    <w:rsid w:val="00D94B8E"/>
    <w:rsid w:val="00DA2E7D"/>
    <w:rsid w:val="00DA3924"/>
    <w:rsid w:val="00DB4E59"/>
    <w:rsid w:val="00DB7CDA"/>
    <w:rsid w:val="00DC24AB"/>
    <w:rsid w:val="00DC46C3"/>
    <w:rsid w:val="00DC7742"/>
    <w:rsid w:val="00DD3C6B"/>
    <w:rsid w:val="00DD5BEE"/>
    <w:rsid w:val="00DE3E98"/>
    <w:rsid w:val="00DE4D61"/>
    <w:rsid w:val="00DE6A69"/>
    <w:rsid w:val="00DF1C29"/>
    <w:rsid w:val="00DF7B22"/>
    <w:rsid w:val="00E0192A"/>
    <w:rsid w:val="00E10097"/>
    <w:rsid w:val="00E106AB"/>
    <w:rsid w:val="00E11AE6"/>
    <w:rsid w:val="00E1404E"/>
    <w:rsid w:val="00E14D22"/>
    <w:rsid w:val="00E24E6C"/>
    <w:rsid w:val="00E24EEE"/>
    <w:rsid w:val="00E3269F"/>
    <w:rsid w:val="00E327C1"/>
    <w:rsid w:val="00E34F80"/>
    <w:rsid w:val="00E43C91"/>
    <w:rsid w:val="00E44D4B"/>
    <w:rsid w:val="00E47655"/>
    <w:rsid w:val="00E60DE9"/>
    <w:rsid w:val="00E6649E"/>
    <w:rsid w:val="00E67BA6"/>
    <w:rsid w:val="00E67CFC"/>
    <w:rsid w:val="00E707BC"/>
    <w:rsid w:val="00E76030"/>
    <w:rsid w:val="00E83BFC"/>
    <w:rsid w:val="00E85C53"/>
    <w:rsid w:val="00E865A1"/>
    <w:rsid w:val="00E96763"/>
    <w:rsid w:val="00EA1139"/>
    <w:rsid w:val="00EA12BE"/>
    <w:rsid w:val="00EA2D31"/>
    <w:rsid w:val="00EA60B2"/>
    <w:rsid w:val="00EB06D3"/>
    <w:rsid w:val="00EB0702"/>
    <w:rsid w:val="00EB2C1B"/>
    <w:rsid w:val="00EB58BB"/>
    <w:rsid w:val="00EC0746"/>
    <w:rsid w:val="00EC7614"/>
    <w:rsid w:val="00ED203B"/>
    <w:rsid w:val="00ED6331"/>
    <w:rsid w:val="00EE1399"/>
    <w:rsid w:val="00EF7344"/>
    <w:rsid w:val="00F031D0"/>
    <w:rsid w:val="00F03DDE"/>
    <w:rsid w:val="00F0458F"/>
    <w:rsid w:val="00F04B70"/>
    <w:rsid w:val="00F11504"/>
    <w:rsid w:val="00F135B9"/>
    <w:rsid w:val="00F14AD5"/>
    <w:rsid w:val="00F16641"/>
    <w:rsid w:val="00F20B07"/>
    <w:rsid w:val="00F214F5"/>
    <w:rsid w:val="00F2423C"/>
    <w:rsid w:val="00F321FA"/>
    <w:rsid w:val="00F40520"/>
    <w:rsid w:val="00F41A8E"/>
    <w:rsid w:val="00F462FF"/>
    <w:rsid w:val="00F518FD"/>
    <w:rsid w:val="00F57961"/>
    <w:rsid w:val="00F61048"/>
    <w:rsid w:val="00F63014"/>
    <w:rsid w:val="00F66F15"/>
    <w:rsid w:val="00F73321"/>
    <w:rsid w:val="00F769FD"/>
    <w:rsid w:val="00F77857"/>
    <w:rsid w:val="00F87826"/>
    <w:rsid w:val="00F9205B"/>
    <w:rsid w:val="00F92C68"/>
    <w:rsid w:val="00F9401B"/>
    <w:rsid w:val="00F95420"/>
    <w:rsid w:val="00F97A47"/>
    <w:rsid w:val="00FA10AB"/>
    <w:rsid w:val="00FA283B"/>
    <w:rsid w:val="00FA316B"/>
    <w:rsid w:val="00FA4C44"/>
    <w:rsid w:val="00FB0197"/>
    <w:rsid w:val="00FB181F"/>
    <w:rsid w:val="00FB4B99"/>
    <w:rsid w:val="00FC277C"/>
    <w:rsid w:val="00FC537D"/>
    <w:rsid w:val="00FD471D"/>
    <w:rsid w:val="00FD6D60"/>
    <w:rsid w:val="00FD738F"/>
    <w:rsid w:val="00FE157E"/>
    <w:rsid w:val="00FE4827"/>
    <w:rsid w:val="00FF2032"/>
    <w:rsid w:val="00FF3E56"/>
    <w:rsid w:val="00FF6BF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1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B4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7319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97319D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97319D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97319D"/>
    <w:rPr>
      <w:color w:val="0000FF"/>
      <w:u w:val="single"/>
    </w:rPr>
  </w:style>
  <w:style w:type="paragraph" w:styleId="Normlnweb">
    <w:name w:val="Normal (Web)"/>
    <w:basedOn w:val="Normln"/>
    <w:uiPriority w:val="99"/>
    <w:rsid w:val="009731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97319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97319D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97319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319D"/>
    <w:rPr>
      <w:sz w:val="16"/>
      <w:szCs w:val="16"/>
    </w:rPr>
  </w:style>
  <w:style w:type="paragraph" w:styleId="Textkomente">
    <w:name w:val="annotation text"/>
    <w:basedOn w:val="Normln"/>
    <w:semiHidden/>
    <w:rsid w:val="009731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319D"/>
    <w:rPr>
      <w:b/>
      <w:bCs/>
    </w:rPr>
  </w:style>
  <w:style w:type="paragraph" w:customStyle="1" w:styleId="Presse-Untertitel">
    <w:name w:val="Presse-Untertitel"/>
    <w:basedOn w:val="Normln"/>
    <w:next w:val="Presse-Titel"/>
    <w:rsid w:val="0097319D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97319D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AB4E06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AB4E06"/>
    <w:rPr>
      <w:b/>
      <w:bCs/>
    </w:rPr>
  </w:style>
  <w:style w:type="paragraph" w:customStyle="1" w:styleId="default">
    <w:name w:val="default"/>
    <w:basedOn w:val="Normln"/>
    <w:rsid w:val="00AB4E06"/>
  </w:style>
  <w:style w:type="paragraph" w:customStyle="1" w:styleId="Normln1">
    <w:name w:val="Normální1"/>
    <w:rsid w:val="00463CB5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6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ena.bandova@porsche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Porsche</Company>
  <LinksUpToDate>false</LinksUpToDate>
  <CharactersWithSpaces>3827</CharactersWithSpaces>
  <SharedDoc>false</SharedDoc>
  <HLinks>
    <vt:vector size="24" baseType="variant"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http://www.arkady-pankrac.cz/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Bandova</cp:lastModifiedBy>
  <cp:revision>2</cp:revision>
  <cp:lastPrinted>2015-06-12T09:02:00Z</cp:lastPrinted>
  <dcterms:created xsi:type="dcterms:W3CDTF">2015-06-18T13:04:00Z</dcterms:created>
  <dcterms:modified xsi:type="dcterms:W3CDTF">2015-06-18T13:04:00Z</dcterms:modified>
</cp:coreProperties>
</file>