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00" w:rsidRDefault="00893200">
      <w:pPr>
        <w:pStyle w:val="Presse-Untertitel"/>
        <w:spacing w:line="600" w:lineRule="auto"/>
        <w:rPr>
          <w:rFonts w:ascii="Arial" w:hAnsi="Arial" w:cs="Arial"/>
          <w:lang w:val="cs-CZ"/>
        </w:rPr>
      </w:pPr>
    </w:p>
    <w:p w:rsidR="00D22C17" w:rsidRPr="00D06D78" w:rsidRDefault="00D22C17">
      <w:pPr>
        <w:pStyle w:val="Presse-Untertitel"/>
        <w:spacing w:line="600" w:lineRule="auto"/>
        <w:rPr>
          <w:rFonts w:ascii="Arial" w:hAnsi="Arial" w:cs="Arial"/>
          <w:lang w:val="cs-CZ"/>
        </w:rPr>
      </w:pPr>
      <w:r w:rsidRPr="00D06D78">
        <w:rPr>
          <w:rFonts w:ascii="Arial" w:hAnsi="Arial" w:cs="Arial"/>
          <w:lang w:val="cs-CZ"/>
        </w:rPr>
        <w:t xml:space="preserve">Porsche </w:t>
      </w:r>
      <w:proofErr w:type="spellStart"/>
      <w:r w:rsidRPr="00D06D78">
        <w:rPr>
          <w:rFonts w:ascii="Arial" w:hAnsi="Arial" w:cs="Arial"/>
          <w:lang w:val="cs-CZ"/>
        </w:rPr>
        <w:t>Tequipment</w:t>
      </w:r>
      <w:proofErr w:type="spellEnd"/>
      <w:r w:rsidRPr="00D06D78">
        <w:rPr>
          <w:rFonts w:ascii="Arial" w:hAnsi="Arial" w:cs="Arial"/>
          <w:lang w:val="cs-CZ"/>
        </w:rPr>
        <w:t xml:space="preserve"> slaví jubileum</w:t>
      </w:r>
    </w:p>
    <w:p w:rsidR="00D22C17" w:rsidRPr="00D06D78" w:rsidRDefault="00893200">
      <w:pPr>
        <w:pStyle w:val="Presse-Titel"/>
        <w:spacing w:line="600" w:lineRule="auto"/>
        <w:rPr>
          <w:rFonts w:ascii="Arial" w:hAnsi="Arial" w:cs="Arial"/>
          <w:lang w:val="cs-CZ"/>
        </w:rPr>
      </w:pPr>
      <w:r>
        <w:rPr>
          <w:rFonts w:ascii="Arial" w:hAnsi="Arial" w:cs="Arial"/>
          <w:lang w:val="cs-CZ"/>
        </w:rPr>
        <w:t xml:space="preserve">20. výročí originálního příslušenství </w:t>
      </w:r>
      <w:r w:rsidR="00D22C17" w:rsidRPr="00D06D78">
        <w:rPr>
          <w:rFonts w:ascii="Arial" w:hAnsi="Arial" w:cs="Arial"/>
          <w:lang w:val="cs-CZ"/>
        </w:rPr>
        <w:t>pro potěšení z jízdy</w:t>
      </w:r>
    </w:p>
    <w:p w:rsidR="00D22C17" w:rsidRDefault="00D22C17" w:rsidP="0006322A">
      <w:pPr>
        <w:pStyle w:val="Presse-Standard"/>
        <w:rPr>
          <w:bCs w:val="0"/>
          <w:lang w:val="cs-CZ"/>
        </w:rPr>
      </w:pPr>
      <w:r w:rsidRPr="00D06D78">
        <w:rPr>
          <w:b/>
          <w:lang w:val="cs-CZ"/>
        </w:rPr>
        <w:t>Praha.</w:t>
      </w:r>
      <w:r w:rsidRPr="00D06D78">
        <w:rPr>
          <w:bCs w:val="0"/>
          <w:lang w:val="cs-CZ"/>
        </w:rPr>
        <w:t xml:space="preserve"> </w:t>
      </w:r>
      <w:r>
        <w:rPr>
          <w:bCs w:val="0"/>
          <w:lang w:val="cs-CZ"/>
        </w:rPr>
        <w:t>Kdo řídí Porsche, málokdo si ho koupil v základním provedení. Téměř každý vůz, který opouští výrobní linku, je unikátní. Nebo se z něj později unikát stane. Pr</w:t>
      </w:r>
      <w:r>
        <w:rPr>
          <w:bCs w:val="0"/>
          <w:lang w:val="cs-CZ"/>
        </w:rPr>
        <w:t>á</w:t>
      </w:r>
      <w:r>
        <w:rPr>
          <w:bCs w:val="0"/>
          <w:lang w:val="cs-CZ"/>
        </w:rPr>
        <w:t xml:space="preserve">vě to umožňuje program Porsche </w:t>
      </w:r>
      <w:proofErr w:type="spellStart"/>
      <w:r>
        <w:rPr>
          <w:bCs w:val="0"/>
          <w:lang w:val="cs-CZ"/>
        </w:rPr>
        <w:t>Tequipment</w:t>
      </w:r>
      <w:proofErr w:type="spellEnd"/>
      <w:r>
        <w:rPr>
          <w:bCs w:val="0"/>
          <w:lang w:val="cs-CZ"/>
        </w:rPr>
        <w:t>. Již 20 let nabízí Porsche pod touto značkou rozmanitý sortiment příslušenství pro individualizaci. Nabídka je rozdělena na několik produktových linií určených speciálně pro jednotlivé modely. Připraveny jsou například transportní systémy nebo dětské sedačky. K dispozici jsou také dopl</w:t>
      </w:r>
      <w:r>
        <w:rPr>
          <w:bCs w:val="0"/>
          <w:lang w:val="cs-CZ"/>
        </w:rPr>
        <w:t>ň</w:t>
      </w:r>
      <w:r>
        <w:rPr>
          <w:bCs w:val="0"/>
          <w:lang w:val="cs-CZ"/>
        </w:rPr>
        <w:t>ky zaměřené na zvýšení potěšení z jízdy – sportovní výfukové soustavy, možnosti optické individualizace nebo například černé vnitřní části světlometů či kompletní s</w:t>
      </w:r>
      <w:r>
        <w:rPr>
          <w:bCs w:val="0"/>
          <w:lang w:val="cs-CZ"/>
        </w:rPr>
        <w:t>a</w:t>
      </w:r>
      <w:r>
        <w:rPr>
          <w:bCs w:val="0"/>
          <w:lang w:val="cs-CZ"/>
        </w:rPr>
        <w:t xml:space="preserve">dy kol s fascinujícím designem. </w:t>
      </w:r>
    </w:p>
    <w:p w:rsidR="00193E32" w:rsidRDefault="00193E32" w:rsidP="0006322A">
      <w:pPr>
        <w:pStyle w:val="Presse-Standard"/>
        <w:rPr>
          <w:bCs w:val="0"/>
          <w:lang w:val="cs-CZ"/>
        </w:rPr>
      </w:pPr>
    </w:p>
    <w:p w:rsidR="00193E32" w:rsidRDefault="00193E32" w:rsidP="00193E32">
      <w:pPr>
        <w:pStyle w:val="Presse-Standard"/>
        <w:rPr>
          <w:bCs w:val="0"/>
          <w:lang w:val="cs-CZ"/>
        </w:rPr>
      </w:pPr>
      <w:r>
        <w:rPr>
          <w:bCs w:val="0"/>
          <w:lang w:val="cs-CZ"/>
        </w:rPr>
        <w:t xml:space="preserve">Pro připomenutí 20. výročí programu Porsche </w:t>
      </w:r>
      <w:proofErr w:type="spellStart"/>
      <w:r>
        <w:rPr>
          <w:bCs w:val="0"/>
          <w:lang w:val="cs-CZ"/>
        </w:rPr>
        <w:t>Tequipment</w:t>
      </w:r>
      <w:proofErr w:type="spellEnd"/>
      <w:r>
        <w:rPr>
          <w:bCs w:val="0"/>
          <w:lang w:val="cs-CZ"/>
        </w:rPr>
        <w:t xml:space="preserve"> </w:t>
      </w:r>
      <w:r w:rsidR="008D4657">
        <w:rPr>
          <w:bCs w:val="0"/>
          <w:lang w:val="cs-CZ"/>
        </w:rPr>
        <w:t xml:space="preserve">připravil importér Porsche </w:t>
      </w:r>
      <w:proofErr w:type="spellStart"/>
      <w:r w:rsidR="008D4657">
        <w:rPr>
          <w:bCs w:val="0"/>
          <w:lang w:val="cs-CZ"/>
        </w:rPr>
        <w:t>Inter</w:t>
      </w:r>
      <w:proofErr w:type="spellEnd"/>
      <w:r w:rsidR="008D4657">
        <w:rPr>
          <w:bCs w:val="0"/>
          <w:lang w:val="cs-CZ"/>
        </w:rPr>
        <w:t xml:space="preserve"> Auto CZ pro klienty</w:t>
      </w:r>
      <w:r>
        <w:rPr>
          <w:bCs w:val="0"/>
          <w:lang w:val="cs-CZ"/>
        </w:rPr>
        <w:t> Porsche Centra Praha a Porsche Servisního Centra Brno zvýhodněn</w:t>
      </w:r>
      <w:r w:rsidR="008D4657">
        <w:rPr>
          <w:bCs w:val="0"/>
          <w:lang w:val="cs-CZ"/>
        </w:rPr>
        <w:t>ou nabídku</w:t>
      </w:r>
      <w:r>
        <w:rPr>
          <w:bCs w:val="0"/>
          <w:lang w:val="cs-CZ"/>
        </w:rPr>
        <w:t xml:space="preserve"> aktualizace navigačního systému</w:t>
      </w:r>
      <w:r w:rsidR="008D4657">
        <w:rPr>
          <w:bCs w:val="0"/>
          <w:lang w:val="cs-CZ"/>
        </w:rPr>
        <w:t>, ke které obdrží</w:t>
      </w:r>
      <w:r>
        <w:rPr>
          <w:bCs w:val="0"/>
          <w:lang w:val="cs-CZ"/>
        </w:rPr>
        <w:t xml:space="preserve"> </w:t>
      </w:r>
      <w:r w:rsidR="008D4657">
        <w:rPr>
          <w:bCs w:val="0"/>
          <w:lang w:val="cs-CZ"/>
        </w:rPr>
        <w:t xml:space="preserve">každý </w:t>
      </w:r>
      <w:r>
        <w:rPr>
          <w:bCs w:val="0"/>
          <w:lang w:val="cs-CZ"/>
        </w:rPr>
        <w:t>pra</w:t>
      </w:r>
      <w:r>
        <w:rPr>
          <w:bCs w:val="0"/>
          <w:lang w:val="cs-CZ"/>
        </w:rPr>
        <w:t>k</w:t>
      </w:r>
      <w:r>
        <w:rPr>
          <w:bCs w:val="0"/>
          <w:lang w:val="cs-CZ"/>
        </w:rPr>
        <w:t>tick</w:t>
      </w:r>
      <w:r w:rsidR="008D4657">
        <w:rPr>
          <w:bCs w:val="0"/>
          <w:lang w:val="cs-CZ"/>
        </w:rPr>
        <w:t>ý</w:t>
      </w:r>
      <w:r>
        <w:rPr>
          <w:bCs w:val="0"/>
          <w:lang w:val="cs-CZ"/>
        </w:rPr>
        <w:t xml:space="preserve"> přívěs</w:t>
      </w:r>
      <w:r w:rsidR="008D4657">
        <w:rPr>
          <w:bCs w:val="0"/>
          <w:lang w:val="cs-CZ"/>
        </w:rPr>
        <w:t>ek</w:t>
      </w:r>
      <w:r>
        <w:rPr>
          <w:bCs w:val="0"/>
          <w:lang w:val="cs-CZ"/>
        </w:rPr>
        <w:t xml:space="preserve"> na klíče </w:t>
      </w:r>
      <w:proofErr w:type="spellStart"/>
      <w:r>
        <w:rPr>
          <w:bCs w:val="0"/>
          <w:lang w:val="cs-CZ"/>
        </w:rPr>
        <w:t>Chipolo</w:t>
      </w:r>
      <w:proofErr w:type="spellEnd"/>
      <w:r w:rsidR="008D4657">
        <w:rPr>
          <w:bCs w:val="0"/>
          <w:lang w:val="cs-CZ"/>
        </w:rPr>
        <w:t xml:space="preserve">, s jehož pomocí nikdy neztratí klíče od svého vozu. </w:t>
      </w:r>
      <w:r>
        <w:rPr>
          <w:bCs w:val="0"/>
          <w:lang w:val="cs-CZ"/>
        </w:rPr>
        <w:t>Klient</w:t>
      </w:r>
      <w:r w:rsidR="008D4657">
        <w:rPr>
          <w:bCs w:val="0"/>
          <w:lang w:val="cs-CZ"/>
        </w:rPr>
        <w:t>i mají</w:t>
      </w:r>
      <w:r>
        <w:rPr>
          <w:bCs w:val="0"/>
          <w:lang w:val="cs-CZ"/>
        </w:rPr>
        <w:t xml:space="preserve"> možnost si prohlédnout aktuální </w:t>
      </w:r>
      <w:r w:rsidR="008D4657">
        <w:rPr>
          <w:bCs w:val="0"/>
          <w:lang w:val="cs-CZ"/>
        </w:rPr>
        <w:t>nabídku příslušenství v </w:t>
      </w:r>
      <w:proofErr w:type="spellStart"/>
      <w:r w:rsidR="008D4657">
        <w:rPr>
          <w:bCs w:val="0"/>
          <w:lang w:val="cs-CZ"/>
        </w:rPr>
        <w:t>Tequipment</w:t>
      </w:r>
      <w:proofErr w:type="spellEnd"/>
      <w:r w:rsidR="008D4657">
        <w:rPr>
          <w:bCs w:val="0"/>
          <w:lang w:val="cs-CZ"/>
        </w:rPr>
        <w:t xml:space="preserve"> </w:t>
      </w:r>
      <w:proofErr w:type="spellStart"/>
      <w:r w:rsidR="008D4657">
        <w:rPr>
          <w:bCs w:val="0"/>
          <w:lang w:val="cs-CZ"/>
        </w:rPr>
        <w:t>Corneru</w:t>
      </w:r>
      <w:proofErr w:type="spellEnd"/>
      <w:r w:rsidR="008D4657">
        <w:rPr>
          <w:bCs w:val="0"/>
          <w:lang w:val="cs-CZ"/>
        </w:rPr>
        <w:t xml:space="preserve"> na </w:t>
      </w:r>
      <w:proofErr w:type="spellStart"/>
      <w:r w:rsidR="008D4657">
        <w:rPr>
          <w:bCs w:val="0"/>
          <w:lang w:val="cs-CZ"/>
        </w:rPr>
        <w:t>showroomech</w:t>
      </w:r>
      <w:proofErr w:type="spellEnd"/>
      <w:r w:rsidR="008D4657">
        <w:rPr>
          <w:bCs w:val="0"/>
          <w:lang w:val="cs-CZ"/>
        </w:rPr>
        <w:t xml:space="preserve"> a </w:t>
      </w:r>
      <w:r>
        <w:rPr>
          <w:bCs w:val="0"/>
          <w:lang w:val="cs-CZ"/>
        </w:rPr>
        <w:t xml:space="preserve">na připraveném </w:t>
      </w:r>
      <w:proofErr w:type="spellStart"/>
      <w:r>
        <w:rPr>
          <w:bCs w:val="0"/>
          <w:lang w:val="cs-CZ"/>
        </w:rPr>
        <w:t>iPadu</w:t>
      </w:r>
      <w:proofErr w:type="spellEnd"/>
      <w:r>
        <w:rPr>
          <w:bCs w:val="0"/>
          <w:lang w:val="cs-CZ"/>
        </w:rPr>
        <w:t>. K </w:t>
      </w:r>
      <w:proofErr w:type="gramStart"/>
      <w:r>
        <w:rPr>
          <w:bCs w:val="0"/>
          <w:lang w:val="cs-CZ"/>
        </w:rPr>
        <w:t>dispozici  jsou</w:t>
      </w:r>
      <w:proofErr w:type="gramEnd"/>
      <w:r>
        <w:rPr>
          <w:bCs w:val="0"/>
          <w:lang w:val="cs-CZ"/>
        </w:rPr>
        <w:t xml:space="preserve"> </w:t>
      </w:r>
      <w:r w:rsidR="008D4657">
        <w:rPr>
          <w:bCs w:val="0"/>
          <w:lang w:val="cs-CZ"/>
        </w:rPr>
        <w:t>nejnovější</w:t>
      </w:r>
      <w:r>
        <w:rPr>
          <w:bCs w:val="0"/>
          <w:lang w:val="cs-CZ"/>
        </w:rPr>
        <w:t xml:space="preserve"> i starší produktové řady a připraven je například paket Sport Design pro model </w:t>
      </w:r>
      <w:proofErr w:type="spellStart"/>
      <w:r>
        <w:rPr>
          <w:bCs w:val="0"/>
          <w:lang w:val="cs-CZ"/>
        </w:rPr>
        <w:t>Cayenne</w:t>
      </w:r>
      <w:proofErr w:type="spellEnd"/>
      <w:r>
        <w:rPr>
          <w:bCs w:val="0"/>
          <w:lang w:val="cs-CZ"/>
        </w:rPr>
        <w:t xml:space="preserve">, sportovní výfuková soustava pro sportovní vozy nebo aktuální nabídka dětských sedaček a čisticích prostředků. </w:t>
      </w:r>
    </w:p>
    <w:p w:rsidR="00193E32" w:rsidRPr="00D06D78" w:rsidRDefault="00193E32" w:rsidP="0006322A">
      <w:pPr>
        <w:pStyle w:val="Presse-Standard"/>
        <w:rPr>
          <w:bCs w:val="0"/>
          <w:lang w:val="cs-CZ"/>
        </w:rPr>
      </w:pPr>
    </w:p>
    <w:p w:rsidR="00D22C17" w:rsidRPr="00D06D78" w:rsidRDefault="00D22C17" w:rsidP="0006322A">
      <w:pPr>
        <w:pStyle w:val="Presse-Standard"/>
        <w:rPr>
          <w:bCs w:val="0"/>
          <w:lang w:val="cs-CZ"/>
        </w:rPr>
      </w:pPr>
    </w:p>
    <w:p w:rsidR="00D22C17" w:rsidRPr="00D06D78" w:rsidRDefault="00D22C17" w:rsidP="0006322A">
      <w:pPr>
        <w:pStyle w:val="Presse-Standard"/>
        <w:rPr>
          <w:bCs w:val="0"/>
          <w:lang w:val="cs-CZ"/>
        </w:rPr>
      </w:pPr>
      <w:r>
        <w:rPr>
          <w:bCs w:val="0"/>
          <w:lang w:val="cs-CZ"/>
        </w:rPr>
        <w:lastRenderedPageBreak/>
        <w:t>Myšlenka o možnosti dále zdokonalit již vyrobené sportovní vozy Porsche, a tím n</w:t>
      </w:r>
      <w:r>
        <w:rPr>
          <w:bCs w:val="0"/>
          <w:lang w:val="cs-CZ"/>
        </w:rPr>
        <w:t>a</w:t>
      </w:r>
      <w:r>
        <w:rPr>
          <w:bCs w:val="0"/>
          <w:lang w:val="cs-CZ"/>
        </w:rPr>
        <w:t>příklad posílit jejich každodenní praktičnost, se objevila v roce 1972 v rámci služby dodávky náhradních dílů Porsche. V této době se nabídka omezovala především na kryty kol a koberce. Začala se ale rychle rozrůstat s tím, jak se objevovaly nápady na nové produkty. Specialisté z oddělení náhradních dílů začali vyrábět prototypy rů</w:t>
      </w:r>
      <w:r>
        <w:rPr>
          <w:bCs w:val="0"/>
          <w:lang w:val="cs-CZ"/>
        </w:rPr>
        <w:t>z</w:t>
      </w:r>
      <w:r>
        <w:rPr>
          <w:bCs w:val="0"/>
          <w:lang w:val="cs-CZ"/>
        </w:rPr>
        <w:t xml:space="preserve">ných druhů příslušenství. Tímto způsobem vznikla například první větrná clona (tzv. </w:t>
      </w:r>
      <w:proofErr w:type="spellStart"/>
      <w:r>
        <w:rPr>
          <w:bCs w:val="0"/>
          <w:lang w:val="cs-CZ"/>
        </w:rPr>
        <w:t>windshot</w:t>
      </w:r>
      <w:proofErr w:type="spellEnd"/>
      <w:r>
        <w:rPr>
          <w:bCs w:val="0"/>
          <w:lang w:val="cs-CZ"/>
        </w:rPr>
        <w:t xml:space="preserve">) pro modely </w:t>
      </w:r>
      <w:proofErr w:type="spellStart"/>
      <w:r>
        <w:rPr>
          <w:bCs w:val="0"/>
          <w:lang w:val="cs-CZ"/>
        </w:rPr>
        <w:t>Cabriolet</w:t>
      </w:r>
      <w:proofErr w:type="spellEnd"/>
      <w:r>
        <w:rPr>
          <w:bCs w:val="0"/>
          <w:lang w:val="cs-CZ"/>
        </w:rPr>
        <w:t xml:space="preserve"> značky Porsche. Ve spolupráci s dodavateli a po n</w:t>
      </w:r>
      <w:r>
        <w:rPr>
          <w:bCs w:val="0"/>
          <w:lang w:val="cs-CZ"/>
        </w:rPr>
        <w:t>e</w:t>
      </w:r>
      <w:r>
        <w:rPr>
          <w:bCs w:val="0"/>
          <w:lang w:val="cs-CZ"/>
        </w:rPr>
        <w:t xml:space="preserve">zbytném testování byla krátce po první myšlence zahájena sériová výroba tohoto dílu pro modely </w:t>
      </w:r>
      <w:smartTag w:uri="urn:schemas-microsoft-com:office:smarttags" w:element="metricconverter">
        <w:smartTagPr>
          <w:attr w:name="ProductID" w:val="944 a"/>
        </w:smartTagPr>
        <w:r>
          <w:rPr>
            <w:bCs w:val="0"/>
            <w:lang w:val="cs-CZ"/>
          </w:rPr>
          <w:t>944 a</w:t>
        </w:r>
      </w:smartTag>
      <w:r>
        <w:rPr>
          <w:bCs w:val="0"/>
          <w:lang w:val="cs-CZ"/>
        </w:rPr>
        <w:t xml:space="preserve"> 968. Tento prvek dodatečné výbavy se rychle objevil ve standardní nabídce položek na přání u všech dalších otevřených modelů Porsche.</w:t>
      </w:r>
    </w:p>
    <w:p w:rsidR="00D22C17" w:rsidRPr="00D06D78" w:rsidRDefault="00D22C17" w:rsidP="00D06D78">
      <w:pPr>
        <w:pStyle w:val="Presse-Standard"/>
        <w:rPr>
          <w:bCs w:val="0"/>
          <w:lang w:val="cs-CZ"/>
        </w:rPr>
      </w:pPr>
    </w:p>
    <w:p w:rsidR="00D22C17" w:rsidRDefault="00D22C17" w:rsidP="00D06D78">
      <w:pPr>
        <w:pStyle w:val="Presse-Standard"/>
        <w:rPr>
          <w:bCs w:val="0"/>
          <w:lang w:val="cs-CZ"/>
        </w:rPr>
      </w:pPr>
      <w:r>
        <w:rPr>
          <w:bCs w:val="0"/>
          <w:lang w:val="cs-CZ"/>
        </w:rPr>
        <w:t xml:space="preserve">Stoupající poptávka pro </w:t>
      </w:r>
      <w:proofErr w:type="gramStart"/>
      <w:r>
        <w:rPr>
          <w:bCs w:val="0"/>
          <w:lang w:val="cs-CZ"/>
        </w:rPr>
        <w:t>originálním</w:t>
      </w:r>
      <w:proofErr w:type="gramEnd"/>
      <w:r>
        <w:rPr>
          <w:bCs w:val="0"/>
          <w:lang w:val="cs-CZ"/>
        </w:rPr>
        <w:t xml:space="preserve"> příslušenství Porsche vytvořila podmínky pro to, aby se toto oddělení v polovině 90. let oddělilo od náhradních dílů a vznikla nová provozní jednotka. V roce 1995 tak vzniklo Porsche </w:t>
      </w:r>
      <w:proofErr w:type="spellStart"/>
      <w:r>
        <w:rPr>
          <w:bCs w:val="0"/>
          <w:lang w:val="cs-CZ"/>
        </w:rPr>
        <w:t>Tequipment</w:t>
      </w:r>
      <w:proofErr w:type="spellEnd"/>
      <w:r>
        <w:rPr>
          <w:bCs w:val="0"/>
          <w:lang w:val="cs-CZ"/>
        </w:rPr>
        <w:t>, které je zkratkou pro „</w:t>
      </w:r>
      <w:proofErr w:type="spellStart"/>
      <w:r>
        <w:rPr>
          <w:bCs w:val="0"/>
          <w:lang w:val="cs-CZ"/>
        </w:rPr>
        <w:t>Technical</w:t>
      </w:r>
      <w:proofErr w:type="spellEnd"/>
      <w:r>
        <w:rPr>
          <w:bCs w:val="0"/>
          <w:lang w:val="cs-CZ"/>
        </w:rPr>
        <w:t xml:space="preserve"> </w:t>
      </w:r>
      <w:proofErr w:type="spellStart"/>
      <w:r>
        <w:rPr>
          <w:bCs w:val="0"/>
          <w:lang w:val="cs-CZ"/>
        </w:rPr>
        <w:t>Equipment</w:t>
      </w:r>
      <w:proofErr w:type="spellEnd"/>
      <w:r>
        <w:rPr>
          <w:bCs w:val="0"/>
          <w:lang w:val="cs-CZ"/>
        </w:rPr>
        <w:t xml:space="preserve"> – technická výbava“. Filozofie je od té doby stejná: ne</w:t>
      </w:r>
      <w:r>
        <w:rPr>
          <w:bCs w:val="0"/>
          <w:lang w:val="cs-CZ"/>
        </w:rPr>
        <w:t>j</w:t>
      </w:r>
      <w:r>
        <w:rPr>
          <w:bCs w:val="0"/>
          <w:lang w:val="cs-CZ"/>
        </w:rPr>
        <w:t xml:space="preserve">později tři měsíce po představení nového modelu musí být v nabídce odpovídající program doplňků Porsche </w:t>
      </w:r>
      <w:proofErr w:type="spellStart"/>
      <w:r>
        <w:rPr>
          <w:bCs w:val="0"/>
          <w:lang w:val="cs-CZ"/>
        </w:rPr>
        <w:t>Tequipment</w:t>
      </w:r>
      <w:proofErr w:type="spellEnd"/>
      <w:r>
        <w:rPr>
          <w:bCs w:val="0"/>
          <w:lang w:val="cs-CZ"/>
        </w:rPr>
        <w:t xml:space="preserve">. Kromě praktických prvků v podobě nosičů jízdních kol a lyží je připravena také paleta doplňků pro individualizaci exteriéru. V sortimentu jsou rovněž aerodynamické doplňky, jako je například zadní spoiler, který byl vyvinut přímo v aerodynamickém tunelu ve </w:t>
      </w:r>
      <w:proofErr w:type="spellStart"/>
      <w:r>
        <w:rPr>
          <w:bCs w:val="0"/>
          <w:lang w:val="cs-CZ"/>
        </w:rPr>
        <w:t>Weissachu</w:t>
      </w:r>
      <w:proofErr w:type="spellEnd"/>
      <w:r>
        <w:rPr>
          <w:bCs w:val="0"/>
          <w:lang w:val="cs-CZ"/>
        </w:rPr>
        <w:t xml:space="preserve">. Tento doplněk totiž nemusí pouze vypadat sportovně, ale současně musí také zvyšovat jízdní stabilitu. </w:t>
      </w:r>
    </w:p>
    <w:p w:rsidR="00D22C17" w:rsidRPr="00D06D78" w:rsidRDefault="00D22C17" w:rsidP="00D06D78">
      <w:pPr>
        <w:pStyle w:val="Presse-Standard"/>
        <w:rPr>
          <w:bCs w:val="0"/>
          <w:lang w:val="cs-CZ"/>
        </w:rPr>
      </w:pPr>
    </w:p>
    <w:p w:rsidR="00D22C17" w:rsidRPr="00D06D78" w:rsidRDefault="00D22C17" w:rsidP="00D06D78">
      <w:pPr>
        <w:pStyle w:val="Presse-Standard"/>
        <w:rPr>
          <w:bCs w:val="0"/>
          <w:lang w:val="cs-CZ"/>
        </w:rPr>
      </w:pPr>
      <w:r>
        <w:rPr>
          <w:bCs w:val="0"/>
          <w:lang w:val="cs-CZ"/>
        </w:rPr>
        <w:t xml:space="preserve">Mezi hlavní a nejprodávanější prvky Porsche </w:t>
      </w:r>
      <w:proofErr w:type="spellStart"/>
      <w:r>
        <w:rPr>
          <w:bCs w:val="0"/>
          <w:lang w:val="cs-CZ"/>
        </w:rPr>
        <w:t>Tequipment</w:t>
      </w:r>
      <w:proofErr w:type="spellEnd"/>
      <w:r>
        <w:rPr>
          <w:bCs w:val="0"/>
          <w:lang w:val="cs-CZ"/>
        </w:rPr>
        <w:t xml:space="preserve"> tradičně patří speciálně navržené sady kol. V roce 1997 se objevilo první kolo navržené přímo od Porsche </w:t>
      </w:r>
      <w:proofErr w:type="spellStart"/>
      <w:r>
        <w:rPr>
          <w:bCs w:val="0"/>
          <w:lang w:val="cs-CZ"/>
        </w:rPr>
        <w:t>Tequipment</w:t>
      </w:r>
      <w:proofErr w:type="spellEnd"/>
      <w:r>
        <w:rPr>
          <w:bCs w:val="0"/>
          <w:lang w:val="cs-CZ"/>
        </w:rPr>
        <w:t xml:space="preserve">: 17palcové kolo Dyno pro první generaci modelu </w:t>
      </w:r>
      <w:proofErr w:type="spellStart"/>
      <w:r>
        <w:rPr>
          <w:bCs w:val="0"/>
          <w:lang w:val="cs-CZ"/>
        </w:rPr>
        <w:t>Boxster</w:t>
      </w:r>
      <w:proofErr w:type="spellEnd"/>
      <w:r>
        <w:rPr>
          <w:bCs w:val="0"/>
          <w:lang w:val="cs-CZ"/>
        </w:rPr>
        <w:t xml:space="preserve"> (986). Kolo se dodávalo výhradně samostatně a bylo navrženo společně s designérským oddělením ve </w:t>
      </w:r>
      <w:proofErr w:type="spellStart"/>
      <w:r>
        <w:rPr>
          <w:bCs w:val="0"/>
          <w:lang w:val="cs-CZ"/>
        </w:rPr>
        <w:t>Weissachu</w:t>
      </w:r>
      <w:proofErr w:type="spellEnd"/>
      <w:r>
        <w:rPr>
          <w:bCs w:val="0"/>
          <w:lang w:val="cs-CZ"/>
        </w:rPr>
        <w:t>. Tato spolupráce se ukázala jako velmi účinná, takže se později upla</w:t>
      </w:r>
      <w:r>
        <w:rPr>
          <w:bCs w:val="0"/>
          <w:lang w:val="cs-CZ"/>
        </w:rPr>
        <w:t>t</w:t>
      </w:r>
      <w:r>
        <w:rPr>
          <w:bCs w:val="0"/>
          <w:lang w:val="cs-CZ"/>
        </w:rPr>
        <w:t xml:space="preserve">nila na mnoha dalších projektech. Například pro 19palcová kola Sport </w:t>
      </w:r>
      <w:proofErr w:type="spellStart"/>
      <w:r>
        <w:rPr>
          <w:bCs w:val="0"/>
          <w:lang w:val="cs-CZ"/>
        </w:rPr>
        <w:t>Classic</w:t>
      </w:r>
      <w:proofErr w:type="spellEnd"/>
      <w:r>
        <w:rPr>
          <w:bCs w:val="0"/>
          <w:lang w:val="cs-CZ"/>
        </w:rPr>
        <w:t xml:space="preserve">, která Porsche </w:t>
      </w:r>
      <w:proofErr w:type="spellStart"/>
      <w:r>
        <w:rPr>
          <w:bCs w:val="0"/>
          <w:lang w:val="cs-CZ"/>
        </w:rPr>
        <w:t>Tequipment</w:t>
      </w:r>
      <w:proofErr w:type="spellEnd"/>
      <w:r>
        <w:rPr>
          <w:bCs w:val="0"/>
          <w:lang w:val="cs-CZ"/>
        </w:rPr>
        <w:t xml:space="preserve"> dodávalo pro omezenou sérii 911 Sport </w:t>
      </w:r>
      <w:proofErr w:type="spellStart"/>
      <w:r>
        <w:rPr>
          <w:bCs w:val="0"/>
          <w:lang w:val="cs-CZ"/>
        </w:rPr>
        <w:t>Classic</w:t>
      </w:r>
      <w:proofErr w:type="spellEnd"/>
      <w:r>
        <w:rPr>
          <w:bCs w:val="0"/>
          <w:lang w:val="cs-CZ"/>
        </w:rPr>
        <w:t>, stejně tak jako doplněk pro ostatní modely. Kola s tímto designem jsou tak úspěšná, že od roku 2014 jsou k dispozici ve čtyřech barevných kombinacích pro různé modelové řady, a to i přímo z výroby.</w:t>
      </w:r>
    </w:p>
    <w:p w:rsidR="00D22C17" w:rsidRDefault="00D22C17" w:rsidP="00D06D78">
      <w:pPr>
        <w:pStyle w:val="Presse-Standard"/>
        <w:rPr>
          <w:bCs w:val="0"/>
          <w:lang w:val="cs-CZ"/>
        </w:rPr>
      </w:pPr>
    </w:p>
    <w:p w:rsidR="00D22C17" w:rsidRDefault="00D22C17" w:rsidP="00893200">
      <w:pPr>
        <w:pStyle w:val="Presse-Standard"/>
        <w:rPr>
          <w:bCs w:val="0"/>
          <w:lang w:val="cs-CZ"/>
        </w:rPr>
      </w:pPr>
      <w:r>
        <w:rPr>
          <w:bCs w:val="0"/>
          <w:lang w:val="cs-CZ"/>
        </w:rPr>
        <w:lastRenderedPageBreak/>
        <w:t xml:space="preserve">V průběhu doby se nabídka téměř 150 produktů rozrostla na současných přibližně 400 položek. Dnes nabídka Porsche </w:t>
      </w:r>
      <w:proofErr w:type="spellStart"/>
      <w:r>
        <w:rPr>
          <w:bCs w:val="0"/>
          <w:lang w:val="cs-CZ"/>
        </w:rPr>
        <w:t>Tequipment</w:t>
      </w:r>
      <w:proofErr w:type="spellEnd"/>
      <w:r>
        <w:rPr>
          <w:bCs w:val="0"/>
          <w:lang w:val="cs-CZ"/>
        </w:rPr>
        <w:t xml:space="preserve"> obsahuje i příslušenství ze světa závodních vozů, jako jsou třeba přesné stopky Porsche </w:t>
      </w:r>
      <w:proofErr w:type="spellStart"/>
      <w:r>
        <w:rPr>
          <w:bCs w:val="0"/>
          <w:lang w:val="cs-CZ"/>
        </w:rPr>
        <w:t>Laptrigger</w:t>
      </w:r>
      <w:proofErr w:type="spellEnd"/>
      <w:r>
        <w:rPr>
          <w:bCs w:val="0"/>
          <w:lang w:val="cs-CZ"/>
        </w:rPr>
        <w:t xml:space="preserve">, které v modelech GT pracují v součinnosti s aplikací Track </w:t>
      </w:r>
      <w:proofErr w:type="spellStart"/>
      <w:r>
        <w:rPr>
          <w:bCs w:val="0"/>
          <w:lang w:val="cs-CZ"/>
        </w:rPr>
        <w:t>Precision</w:t>
      </w:r>
      <w:proofErr w:type="spellEnd"/>
      <w:r>
        <w:rPr>
          <w:bCs w:val="0"/>
          <w:lang w:val="cs-CZ"/>
        </w:rPr>
        <w:t xml:space="preserve">. </w:t>
      </w:r>
    </w:p>
    <w:p w:rsidR="00893200" w:rsidRDefault="00893200" w:rsidP="00893200">
      <w:pPr>
        <w:pStyle w:val="Presse-Standard"/>
        <w:rPr>
          <w:bCs w:val="0"/>
          <w:lang w:val="cs-CZ"/>
        </w:rPr>
      </w:pPr>
    </w:p>
    <w:p w:rsidR="00955D9D" w:rsidRDefault="00893200" w:rsidP="00955D9D">
      <w:pPr>
        <w:autoSpaceDE w:val="0"/>
        <w:autoSpaceDN w:val="0"/>
        <w:adjustRightInd w:val="0"/>
        <w:rPr>
          <w:rFonts w:ascii="Arial" w:hAnsi="Arial" w:cs="Arial"/>
          <w:sz w:val="24"/>
          <w:szCs w:val="24"/>
        </w:rPr>
      </w:pPr>
      <w:r w:rsidRPr="00955D9D">
        <w:rPr>
          <w:rFonts w:ascii="Arial" w:hAnsi="Arial" w:cs="Arial"/>
          <w:sz w:val="24"/>
          <w:szCs w:val="24"/>
          <w:lang w:val="cs-CZ"/>
        </w:rPr>
        <w:t xml:space="preserve">Kompletní nabídka Porsche </w:t>
      </w:r>
      <w:proofErr w:type="spellStart"/>
      <w:r w:rsidRPr="00955D9D">
        <w:rPr>
          <w:rFonts w:ascii="Arial" w:hAnsi="Arial" w:cs="Arial"/>
          <w:sz w:val="24"/>
          <w:szCs w:val="24"/>
          <w:lang w:val="cs-CZ"/>
        </w:rPr>
        <w:t>Tequipment</w:t>
      </w:r>
      <w:proofErr w:type="spellEnd"/>
      <w:r w:rsidRPr="00955D9D">
        <w:rPr>
          <w:rFonts w:ascii="Arial" w:hAnsi="Arial" w:cs="Arial"/>
          <w:sz w:val="24"/>
          <w:szCs w:val="24"/>
          <w:lang w:val="cs-CZ"/>
        </w:rPr>
        <w:t xml:space="preserve"> k zakoupení v Porsche Centru Praha a Po</w:t>
      </w:r>
      <w:r w:rsidRPr="00955D9D">
        <w:rPr>
          <w:rFonts w:ascii="Arial" w:hAnsi="Arial" w:cs="Arial"/>
          <w:sz w:val="24"/>
          <w:szCs w:val="24"/>
          <w:lang w:val="cs-CZ"/>
        </w:rPr>
        <w:t>r</w:t>
      </w:r>
      <w:r w:rsidRPr="00955D9D">
        <w:rPr>
          <w:rFonts w:ascii="Arial" w:hAnsi="Arial" w:cs="Arial"/>
          <w:sz w:val="24"/>
          <w:szCs w:val="24"/>
          <w:lang w:val="cs-CZ"/>
        </w:rPr>
        <w:t xml:space="preserve">sche Servisním Centru Brno je k dispozici </w:t>
      </w:r>
      <w:proofErr w:type="gramStart"/>
      <w:r w:rsidRPr="00955D9D">
        <w:rPr>
          <w:rFonts w:ascii="Arial" w:hAnsi="Arial" w:cs="Arial"/>
          <w:sz w:val="24"/>
          <w:szCs w:val="24"/>
          <w:lang w:val="cs-CZ"/>
        </w:rPr>
        <w:t>na</w:t>
      </w:r>
      <w:proofErr w:type="gramEnd"/>
      <w:r w:rsidRPr="00955D9D">
        <w:rPr>
          <w:rFonts w:ascii="Arial" w:hAnsi="Arial" w:cs="Arial"/>
          <w:sz w:val="24"/>
          <w:szCs w:val="24"/>
          <w:lang w:val="cs-CZ"/>
        </w:rPr>
        <w:t xml:space="preserve">: </w:t>
      </w:r>
      <w:hyperlink r:id="rId7" w:history="1">
        <w:r w:rsidRPr="00955D9D">
          <w:rPr>
            <w:rStyle w:val="Hypertextovodkaz"/>
            <w:rFonts w:ascii="Arial" w:hAnsi="Arial" w:cs="Arial"/>
            <w:sz w:val="24"/>
            <w:szCs w:val="24"/>
            <w:lang w:val="cs-CZ"/>
          </w:rPr>
          <w:t>http://porsche.cz/tequipment-finder</w:t>
        </w:r>
      </w:hyperlink>
      <w:r w:rsidR="00955D9D" w:rsidRPr="00955D9D">
        <w:rPr>
          <w:rFonts w:ascii="Arial" w:hAnsi="Arial" w:cs="Arial"/>
          <w:sz w:val="24"/>
          <w:szCs w:val="24"/>
        </w:rPr>
        <w:t xml:space="preserve"> </w:t>
      </w:r>
    </w:p>
    <w:p w:rsidR="00955D9D" w:rsidRDefault="00955D9D" w:rsidP="00955D9D">
      <w:pPr>
        <w:autoSpaceDE w:val="0"/>
        <w:autoSpaceDN w:val="0"/>
        <w:adjustRightInd w:val="0"/>
        <w:rPr>
          <w:rFonts w:ascii="Arial" w:hAnsi="Arial" w:cs="Arial"/>
          <w:sz w:val="24"/>
          <w:szCs w:val="24"/>
        </w:rPr>
      </w:pPr>
    </w:p>
    <w:p w:rsidR="00955D9D" w:rsidRPr="00796D2E" w:rsidRDefault="00955D9D" w:rsidP="00955D9D">
      <w:pPr>
        <w:autoSpaceDE w:val="0"/>
        <w:autoSpaceDN w:val="0"/>
        <w:adjustRightInd w:val="0"/>
        <w:rPr>
          <w:rFonts w:ascii="Arial" w:hAnsi="Arial" w:cs="Arial"/>
          <w:sz w:val="24"/>
          <w:szCs w:val="24"/>
        </w:rPr>
      </w:pPr>
      <w:proofErr w:type="spellStart"/>
      <w:r w:rsidRPr="00796D2E">
        <w:rPr>
          <w:rFonts w:ascii="Arial" w:hAnsi="Arial" w:cs="Arial"/>
          <w:sz w:val="24"/>
          <w:szCs w:val="24"/>
        </w:rPr>
        <w:t>Akční</w:t>
      </w:r>
      <w:proofErr w:type="spellEnd"/>
      <w:r w:rsidRPr="00796D2E">
        <w:rPr>
          <w:rFonts w:ascii="Arial" w:hAnsi="Arial" w:cs="Arial"/>
          <w:sz w:val="24"/>
          <w:szCs w:val="24"/>
        </w:rPr>
        <w:t xml:space="preserve"> </w:t>
      </w:r>
      <w:proofErr w:type="spellStart"/>
      <w:r w:rsidRPr="00796D2E">
        <w:rPr>
          <w:rFonts w:ascii="Arial" w:hAnsi="Arial" w:cs="Arial"/>
          <w:sz w:val="24"/>
          <w:szCs w:val="24"/>
        </w:rPr>
        <w:t>nabídka</w:t>
      </w:r>
      <w:proofErr w:type="spellEnd"/>
      <w:r w:rsidRPr="00796D2E">
        <w:rPr>
          <w:rFonts w:ascii="Arial" w:hAnsi="Arial" w:cs="Arial"/>
          <w:sz w:val="24"/>
          <w:szCs w:val="24"/>
        </w:rPr>
        <w:t xml:space="preserve"> Porsche </w:t>
      </w:r>
      <w:proofErr w:type="spellStart"/>
      <w:r w:rsidRPr="00796D2E">
        <w:rPr>
          <w:rFonts w:ascii="Arial" w:hAnsi="Arial" w:cs="Arial"/>
          <w:sz w:val="24"/>
          <w:szCs w:val="24"/>
        </w:rPr>
        <w:t>Tequipment</w:t>
      </w:r>
      <w:proofErr w:type="spellEnd"/>
      <w:r w:rsidRPr="00796D2E">
        <w:rPr>
          <w:rFonts w:ascii="Arial" w:hAnsi="Arial" w:cs="Arial"/>
          <w:sz w:val="24"/>
          <w:szCs w:val="24"/>
        </w:rPr>
        <w:t xml:space="preserve"> </w:t>
      </w:r>
      <w:proofErr w:type="spellStart"/>
      <w:r w:rsidRPr="00796D2E">
        <w:rPr>
          <w:rFonts w:ascii="Arial" w:hAnsi="Arial" w:cs="Arial"/>
          <w:sz w:val="24"/>
          <w:szCs w:val="24"/>
        </w:rPr>
        <w:t>platná</w:t>
      </w:r>
      <w:proofErr w:type="spellEnd"/>
      <w:r w:rsidRPr="00796D2E">
        <w:rPr>
          <w:rFonts w:ascii="Arial" w:hAnsi="Arial" w:cs="Arial"/>
          <w:sz w:val="24"/>
          <w:szCs w:val="24"/>
        </w:rPr>
        <w:t xml:space="preserve"> </w:t>
      </w:r>
      <w:proofErr w:type="spellStart"/>
      <w:r w:rsidRPr="00796D2E">
        <w:rPr>
          <w:rFonts w:ascii="Arial" w:hAnsi="Arial" w:cs="Arial"/>
          <w:sz w:val="24"/>
          <w:szCs w:val="24"/>
        </w:rPr>
        <w:t>od</w:t>
      </w:r>
      <w:proofErr w:type="spellEnd"/>
      <w:r w:rsidRPr="00796D2E">
        <w:rPr>
          <w:rFonts w:ascii="Arial" w:hAnsi="Arial" w:cs="Arial"/>
          <w:sz w:val="24"/>
          <w:szCs w:val="24"/>
        </w:rPr>
        <w:t xml:space="preserve"> 30.3.2015 k </w:t>
      </w:r>
      <w:proofErr w:type="spellStart"/>
      <w:r w:rsidRPr="00796D2E">
        <w:rPr>
          <w:rFonts w:ascii="Arial" w:hAnsi="Arial" w:cs="Arial"/>
          <w:sz w:val="24"/>
          <w:szCs w:val="24"/>
        </w:rPr>
        <w:t>dispozici</w:t>
      </w:r>
      <w:proofErr w:type="spellEnd"/>
      <w:r w:rsidRPr="00796D2E">
        <w:rPr>
          <w:rFonts w:ascii="Arial" w:hAnsi="Arial" w:cs="Arial"/>
          <w:sz w:val="24"/>
          <w:szCs w:val="24"/>
        </w:rPr>
        <w:t xml:space="preserve"> na: </w:t>
      </w:r>
      <w:hyperlink r:id="rId8" w:history="1">
        <w:r w:rsidR="00796D2E" w:rsidRPr="00796D2E">
          <w:rPr>
            <w:rStyle w:val="Hypertextovodkaz"/>
            <w:rFonts w:ascii="Arial" w:hAnsi="Arial" w:cs="Arial"/>
            <w:sz w:val="24"/>
            <w:szCs w:val="24"/>
            <w:lang w:val="cs-CZ" w:eastAsia="cs-CZ"/>
          </w:rPr>
          <w:t>http://auto.porsche.cz/jarni-fas</w:t>
        </w:r>
        <w:r w:rsidR="00796D2E" w:rsidRPr="00796D2E">
          <w:rPr>
            <w:rStyle w:val="Hypertextovodkaz"/>
            <w:rFonts w:ascii="Arial" w:hAnsi="Arial" w:cs="Arial"/>
            <w:sz w:val="24"/>
            <w:szCs w:val="24"/>
            <w:lang w:val="cs-CZ" w:eastAsia="cs-CZ"/>
          </w:rPr>
          <w:t>c</w:t>
        </w:r>
        <w:r w:rsidR="00796D2E" w:rsidRPr="00796D2E">
          <w:rPr>
            <w:rStyle w:val="Hypertextovodkaz"/>
            <w:rFonts w:ascii="Arial" w:hAnsi="Arial" w:cs="Arial"/>
            <w:sz w:val="24"/>
            <w:szCs w:val="24"/>
            <w:lang w:val="cs-CZ" w:eastAsia="cs-CZ"/>
          </w:rPr>
          <w:t>inace/</w:t>
        </w:r>
        <w:r w:rsidR="00796D2E" w:rsidRPr="00796D2E">
          <w:rPr>
            <w:rStyle w:val="Hypertextovodkaz"/>
            <w:rFonts w:ascii="Arial" w:hAnsi="Arial" w:cs="Arial"/>
            <w:sz w:val="24"/>
            <w:szCs w:val="24"/>
          </w:rPr>
          <w:t>tequipment</w:t>
        </w:r>
      </w:hyperlink>
    </w:p>
    <w:p w:rsidR="00796D2E" w:rsidRPr="00955D9D" w:rsidRDefault="00796D2E" w:rsidP="00955D9D">
      <w:pPr>
        <w:autoSpaceDE w:val="0"/>
        <w:autoSpaceDN w:val="0"/>
        <w:adjustRightInd w:val="0"/>
        <w:rPr>
          <w:rFonts w:ascii="Arial" w:hAnsi="Arial" w:cs="Arial"/>
          <w:color w:val="000000"/>
          <w:sz w:val="24"/>
          <w:szCs w:val="24"/>
          <w:lang w:val="cs-CZ" w:eastAsia="cs-CZ"/>
        </w:rPr>
      </w:pPr>
    </w:p>
    <w:p w:rsidR="00955D9D" w:rsidRDefault="00955D9D" w:rsidP="00955D9D">
      <w:pPr>
        <w:autoSpaceDE w:val="0"/>
        <w:autoSpaceDN w:val="0"/>
        <w:adjustRightInd w:val="0"/>
        <w:rPr>
          <w:rFonts w:ascii="Helv" w:hAnsi="Helv" w:cs="Helv"/>
          <w:color w:val="000000"/>
          <w:lang w:val="cs-CZ" w:eastAsia="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893200" w:rsidRDefault="00893200" w:rsidP="00893200">
      <w:pPr>
        <w:pStyle w:val="Presse-Standard"/>
        <w:rPr>
          <w:bCs w:val="0"/>
          <w:lang w:val="cs-CZ"/>
        </w:rPr>
      </w:pPr>
    </w:p>
    <w:p w:rsidR="00D22C17" w:rsidRPr="00D06D78" w:rsidRDefault="00D22C17">
      <w:pPr>
        <w:pStyle w:val="Presse-Standard"/>
        <w:spacing w:line="240" w:lineRule="auto"/>
        <w:rPr>
          <w:b/>
          <w:bCs w:val="0"/>
          <w:sz w:val="20"/>
          <w:lang w:val="cs-CZ"/>
        </w:rPr>
      </w:pPr>
    </w:p>
    <w:p w:rsidR="00D22C17" w:rsidRPr="00D06D78" w:rsidRDefault="00D22C17" w:rsidP="00C5055F">
      <w:pPr>
        <w:spacing w:line="360" w:lineRule="auto"/>
        <w:jc w:val="both"/>
        <w:rPr>
          <w:rFonts w:ascii="Arial" w:hAnsi="Arial" w:cs="Arial"/>
          <w:b/>
          <w:bCs/>
          <w:lang w:val="cs-CZ"/>
        </w:rPr>
      </w:pPr>
      <w:r w:rsidRPr="00D06D78">
        <w:rPr>
          <w:rFonts w:ascii="Arial" w:hAnsi="Arial" w:cs="Arial"/>
          <w:b/>
          <w:bCs/>
          <w:lang w:val="cs-CZ"/>
        </w:rPr>
        <w:t xml:space="preserve">O společnosti </w:t>
      </w:r>
      <w:r w:rsidRPr="00D06D78">
        <w:rPr>
          <w:rFonts w:ascii="Arial" w:eastAsia="PMingLiU" w:hAnsi="Arial" w:cs="Arial"/>
          <w:b/>
          <w:bCs/>
          <w:snapToGrid w:val="0"/>
          <w:lang w:val="cs-CZ"/>
        </w:rPr>
        <w:t xml:space="preserve">Porsche </w:t>
      </w:r>
      <w:proofErr w:type="spellStart"/>
      <w:r w:rsidRPr="00D06D78">
        <w:rPr>
          <w:rFonts w:ascii="Arial" w:eastAsia="PMingLiU" w:hAnsi="Arial" w:cs="Arial"/>
          <w:b/>
          <w:bCs/>
          <w:snapToGrid w:val="0"/>
          <w:lang w:val="cs-CZ"/>
        </w:rPr>
        <w:t>Inter</w:t>
      </w:r>
      <w:proofErr w:type="spellEnd"/>
      <w:r w:rsidRPr="00D06D78">
        <w:rPr>
          <w:rFonts w:ascii="Arial" w:eastAsia="PMingLiU" w:hAnsi="Arial" w:cs="Arial"/>
          <w:b/>
          <w:bCs/>
          <w:snapToGrid w:val="0"/>
          <w:lang w:val="cs-CZ"/>
        </w:rPr>
        <w:t xml:space="preserve"> Auto CZ spol. s r.o.</w:t>
      </w:r>
    </w:p>
    <w:p w:rsidR="00D22C17" w:rsidRPr="00D06D78" w:rsidRDefault="00D22C17" w:rsidP="00C5055F">
      <w:pPr>
        <w:spacing w:line="360" w:lineRule="auto"/>
        <w:ind w:left="2127" w:hanging="142"/>
        <w:jc w:val="both"/>
        <w:rPr>
          <w:rFonts w:ascii="Arial" w:hAnsi="Arial" w:cs="Arial"/>
          <w:b/>
          <w:bCs/>
          <w:lang w:val="cs-CZ"/>
        </w:rPr>
      </w:pPr>
    </w:p>
    <w:p w:rsidR="00D22C17" w:rsidRPr="00D06D78" w:rsidRDefault="00D22C17" w:rsidP="00C5055F">
      <w:pPr>
        <w:spacing w:line="360" w:lineRule="auto"/>
        <w:ind w:hanging="3"/>
        <w:jc w:val="both"/>
        <w:rPr>
          <w:lang w:val="cs-CZ"/>
        </w:rPr>
      </w:pPr>
      <w:r w:rsidRPr="00D06D78">
        <w:rPr>
          <w:rFonts w:ascii="Arial" w:hAnsi="Arial" w:cs="Arial"/>
          <w:lang w:val="cs-CZ"/>
        </w:rPr>
        <w:t xml:space="preserve">Porsche </w:t>
      </w:r>
      <w:proofErr w:type="spellStart"/>
      <w:r w:rsidRPr="00D06D78">
        <w:rPr>
          <w:rFonts w:ascii="Arial" w:hAnsi="Arial" w:cs="Arial"/>
          <w:lang w:val="cs-CZ"/>
        </w:rPr>
        <w:t>Inter</w:t>
      </w:r>
      <w:proofErr w:type="spellEnd"/>
      <w:r w:rsidRPr="00D06D78">
        <w:rPr>
          <w:rFonts w:ascii="Arial" w:hAnsi="Arial" w:cs="Arial"/>
          <w:lang w:val="cs-CZ"/>
        </w:rPr>
        <w:t xml:space="preserve"> Auto CZ spol. s r.o. je 100% dceřinou společností rakouské firmy Porsche </w:t>
      </w:r>
      <w:proofErr w:type="spellStart"/>
      <w:r w:rsidRPr="00D06D78">
        <w:rPr>
          <w:rFonts w:ascii="Arial" w:hAnsi="Arial" w:cs="Arial"/>
          <w:lang w:val="cs-CZ"/>
        </w:rPr>
        <w:t>Inter</w:t>
      </w:r>
      <w:proofErr w:type="spellEnd"/>
      <w:r w:rsidRPr="00D06D78">
        <w:rPr>
          <w:rFonts w:ascii="Arial" w:hAnsi="Arial" w:cs="Arial"/>
          <w:lang w:val="cs-CZ"/>
        </w:rPr>
        <w:t xml:space="preserve"> Auto se sídlem v Salzburgu, </w:t>
      </w:r>
      <w:r w:rsidRPr="00D06D78">
        <w:rPr>
          <w:rFonts w:ascii="Arial" w:hAnsi="Arial" w:cs="Arial"/>
          <w:bCs/>
          <w:lang w:val="cs-CZ"/>
        </w:rPr>
        <w:t>jejímž vlastníkem je společnost Porsche Holding Salzburg</w:t>
      </w:r>
      <w:r w:rsidRPr="00D06D78">
        <w:rPr>
          <w:rFonts w:ascii="Arial" w:hAnsi="Arial" w:cs="Arial"/>
          <w:lang w:val="cs-CZ"/>
        </w:rPr>
        <w:t xml:space="preserve">. </w:t>
      </w:r>
      <w:r w:rsidRPr="00D06D78">
        <w:rPr>
          <w:rFonts w:ascii="Arial" w:hAnsi="Arial" w:cs="Arial"/>
          <w:bCs/>
          <w:lang w:val="cs-CZ"/>
        </w:rPr>
        <w:t xml:space="preserve">Rakouská společnost Porsche </w:t>
      </w:r>
      <w:proofErr w:type="spellStart"/>
      <w:r w:rsidRPr="00D06D78">
        <w:rPr>
          <w:rFonts w:ascii="Arial" w:hAnsi="Arial" w:cs="Arial"/>
          <w:bCs/>
          <w:lang w:val="cs-CZ"/>
        </w:rPr>
        <w:t>Inter</w:t>
      </w:r>
      <w:proofErr w:type="spellEnd"/>
      <w:r w:rsidRPr="00D06D78">
        <w:rPr>
          <w:rFonts w:ascii="Arial" w:hAnsi="Arial" w:cs="Arial"/>
          <w:bCs/>
          <w:lang w:val="cs-CZ"/>
        </w:rPr>
        <w:t xml:space="preserve"> Auto se řadí k nejúspěšnějším a nejvýznamnějším podnikatelským subjektům v oblasti prodeje a servisu automobilů v Evropě.</w:t>
      </w:r>
    </w:p>
    <w:p w:rsidR="00D22C17" w:rsidRPr="00D06D78" w:rsidRDefault="00D22C17" w:rsidP="00C5055F">
      <w:pPr>
        <w:spacing w:line="360" w:lineRule="auto"/>
        <w:ind w:hanging="142"/>
        <w:jc w:val="both"/>
        <w:rPr>
          <w:rFonts w:ascii="Arial" w:eastAsia="PMingLiU" w:hAnsi="Arial"/>
          <w:snapToGrid w:val="0"/>
          <w:lang w:val="cs-CZ"/>
        </w:rPr>
      </w:pPr>
    </w:p>
    <w:p w:rsidR="00D22C17" w:rsidRPr="00D06D78" w:rsidRDefault="00D22C17" w:rsidP="00C5055F">
      <w:pPr>
        <w:spacing w:line="360" w:lineRule="auto"/>
        <w:ind w:hanging="3"/>
        <w:jc w:val="both"/>
        <w:rPr>
          <w:rFonts w:ascii="Arial" w:hAnsi="Arial" w:cs="Arial"/>
          <w:lang w:val="cs-CZ"/>
        </w:rPr>
      </w:pPr>
      <w:r w:rsidRPr="00D06D78">
        <w:rPr>
          <w:rFonts w:ascii="Arial" w:eastAsia="PMingLiU" w:hAnsi="Arial" w:cs="Arial"/>
          <w:snapToGrid w:val="0"/>
          <w:lang w:val="cs-CZ"/>
        </w:rPr>
        <w:t xml:space="preserve">Společnost Porsche </w:t>
      </w:r>
      <w:proofErr w:type="spellStart"/>
      <w:r w:rsidRPr="00D06D78">
        <w:rPr>
          <w:rFonts w:ascii="Arial" w:eastAsia="PMingLiU" w:hAnsi="Arial" w:cs="Arial"/>
          <w:snapToGrid w:val="0"/>
          <w:lang w:val="cs-CZ"/>
        </w:rPr>
        <w:t>Inter</w:t>
      </w:r>
      <w:proofErr w:type="spellEnd"/>
      <w:r w:rsidRPr="00D06D78">
        <w:rPr>
          <w:rFonts w:ascii="Arial" w:eastAsia="PMingLiU" w:hAnsi="Arial" w:cs="Arial"/>
          <w:snapToGrid w:val="0"/>
          <w:lang w:val="cs-CZ"/>
        </w:rPr>
        <w:t xml:space="preserve"> Auto CZ je největším prodejcem vozů Volkswagen, </w:t>
      </w:r>
      <w:proofErr w:type="spellStart"/>
      <w:r w:rsidRPr="00D06D78">
        <w:rPr>
          <w:rFonts w:ascii="Arial" w:eastAsia="PMingLiU" w:hAnsi="Arial" w:cs="Arial"/>
          <w:snapToGrid w:val="0"/>
          <w:lang w:val="cs-CZ"/>
        </w:rPr>
        <w:t>Audi</w:t>
      </w:r>
      <w:proofErr w:type="spellEnd"/>
      <w:r w:rsidRPr="00D06D78">
        <w:rPr>
          <w:rFonts w:ascii="Arial" w:eastAsia="PMingLiU" w:hAnsi="Arial" w:cs="Arial"/>
          <w:snapToGrid w:val="0"/>
          <w:lang w:val="cs-CZ"/>
        </w:rPr>
        <w:t>, SEAT, Škoda a importérem a prodejcem značky Porsche v České republice.</w:t>
      </w:r>
      <w:r w:rsidRPr="00D06D78">
        <w:rPr>
          <w:rFonts w:ascii="Arial" w:hAnsi="Arial" w:cs="Arial"/>
          <w:lang w:val="cs-CZ"/>
        </w:rPr>
        <w:t xml:space="preserve"> Je rovněž servisním a prodejním z</w:t>
      </w:r>
      <w:r w:rsidRPr="00D06D78">
        <w:rPr>
          <w:rFonts w:ascii="Arial" w:hAnsi="Arial" w:cs="Arial"/>
          <w:lang w:val="cs-CZ"/>
        </w:rPr>
        <w:t>a</w:t>
      </w:r>
      <w:r w:rsidRPr="00D06D78">
        <w:rPr>
          <w:rFonts w:ascii="Arial" w:hAnsi="Arial" w:cs="Arial"/>
          <w:lang w:val="cs-CZ"/>
        </w:rPr>
        <w:t xml:space="preserve">stoupením </w:t>
      </w:r>
      <w:proofErr w:type="spellStart"/>
      <w:r w:rsidRPr="00D06D78">
        <w:rPr>
          <w:rFonts w:ascii="Arial" w:hAnsi="Arial" w:cs="Arial"/>
          <w:lang w:val="cs-CZ"/>
        </w:rPr>
        <w:t>Bentley</w:t>
      </w:r>
      <w:proofErr w:type="spellEnd"/>
      <w:r w:rsidRPr="00D06D78">
        <w:rPr>
          <w:rFonts w:ascii="Arial" w:hAnsi="Arial" w:cs="Arial"/>
          <w:lang w:val="cs-CZ"/>
        </w:rPr>
        <w:t xml:space="preserve"> pro český trh. Disponuje největším skladem nových vozů a náhradních dílů. Ročně se v Porsche </w:t>
      </w:r>
      <w:proofErr w:type="spellStart"/>
      <w:r w:rsidRPr="00D06D78">
        <w:rPr>
          <w:rFonts w:ascii="Arial" w:hAnsi="Arial" w:cs="Arial"/>
          <w:lang w:val="cs-CZ"/>
        </w:rPr>
        <w:t>Inter</w:t>
      </w:r>
      <w:proofErr w:type="spellEnd"/>
      <w:r w:rsidRPr="00D06D78">
        <w:rPr>
          <w:rFonts w:ascii="Arial" w:hAnsi="Arial" w:cs="Arial"/>
          <w:lang w:val="cs-CZ"/>
        </w:rPr>
        <w:t xml:space="preserve"> Auto CZ prodá více než 12 000 kusů nových a 4000 ojetých automobilů. Zároveň poskytuje Porsche </w:t>
      </w:r>
      <w:proofErr w:type="spellStart"/>
      <w:r w:rsidRPr="00D06D78">
        <w:rPr>
          <w:rFonts w:ascii="Arial" w:hAnsi="Arial" w:cs="Arial"/>
          <w:lang w:val="cs-CZ"/>
        </w:rPr>
        <w:t>Inter</w:t>
      </w:r>
      <w:proofErr w:type="spellEnd"/>
      <w:r w:rsidRPr="00D06D78">
        <w:rPr>
          <w:rFonts w:ascii="Arial" w:hAnsi="Arial" w:cs="Arial"/>
          <w:lang w:val="cs-CZ"/>
        </w:rPr>
        <w:t xml:space="preserve"> Auto CZ přes 470 000 servisních hodin ročně.</w:t>
      </w:r>
    </w:p>
    <w:p w:rsidR="00D22C17" w:rsidRPr="00D06D78" w:rsidRDefault="00D22C17" w:rsidP="00C5055F">
      <w:pPr>
        <w:spacing w:line="360" w:lineRule="auto"/>
        <w:ind w:hanging="142"/>
        <w:jc w:val="both"/>
        <w:rPr>
          <w:rFonts w:ascii="Arial" w:hAnsi="Arial" w:cs="Arial"/>
          <w:lang w:val="cs-CZ"/>
        </w:rPr>
      </w:pPr>
    </w:p>
    <w:p w:rsidR="00D22C17" w:rsidRPr="00D06D78" w:rsidRDefault="00D22C17" w:rsidP="00C5055F">
      <w:pPr>
        <w:spacing w:line="360" w:lineRule="auto"/>
        <w:ind w:hanging="3"/>
        <w:jc w:val="both"/>
        <w:rPr>
          <w:rFonts w:ascii="Arial" w:hAnsi="Arial" w:cs="Arial"/>
          <w:lang w:val="cs-CZ"/>
        </w:rPr>
      </w:pPr>
      <w:r w:rsidRPr="00D06D78">
        <w:rPr>
          <w:rFonts w:ascii="Arial" w:hAnsi="Arial" w:cs="Arial"/>
          <w:lang w:val="cs-CZ"/>
        </w:rPr>
        <w:t xml:space="preserve">Společnost Porsche </w:t>
      </w:r>
      <w:proofErr w:type="spellStart"/>
      <w:r w:rsidRPr="00D06D78">
        <w:rPr>
          <w:rFonts w:ascii="Arial" w:hAnsi="Arial" w:cs="Arial"/>
          <w:lang w:val="cs-CZ"/>
        </w:rPr>
        <w:t>Inter</w:t>
      </w:r>
      <w:proofErr w:type="spellEnd"/>
      <w:r w:rsidRPr="00D06D78">
        <w:rPr>
          <w:rFonts w:ascii="Arial" w:hAnsi="Arial" w:cs="Arial"/>
          <w:lang w:val="cs-CZ"/>
        </w:rPr>
        <w:t xml:space="preserve"> Auto CZ zaměstnává v České republice v současné době 900 zaměstnanců v deseti pobočkách – v Praze, Plzni, Brně, Olomouci, Hradci Králové, Českých Budějovicích, Ostravě a Opavě. Všechny autosalony mají k dispozici nejnovější technologie a nejmodernější </w:t>
      </w:r>
      <w:proofErr w:type="spellStart"/>
      <w:r w:rsidRPr="00D06D78">
        <w:rPr>
          <w:rFonts w:ascii="Arial" w:hAnsi="Arial" w:cs="Arial"/>
          <w:lang w:val="cs-CZ"/>
        </w:rPr>
        <w:t>know</w:t>
      </w:r>
      <w:proofErr w:type="spellEnd"/>
      <w:r w:rsidRPr="00D06D78">
        <w:rPr>
          <w:rFonts w:ascii="Arial" w:hAnsi="Arial" w:cs="Arial"/>
          <w:lang w:val="cs-CZ"/>
        </w:rPr>
        <w:t>-</w:t>
      </w:r>
      <w:proofErr w:type="spellStart"/>
      <w:r w:rsidRPr="00D06D78">
        <w:rPr>
          <w:rFonts w:ascii="Arial" w:hAnsi="Arial" w:cs="Arial"/>
          <w:lang w:val="cs-CZ"/>
        </w:rPr>
        <w:t>how</w:t>
      </w:r>
      <w:proofErr w:type="spellEnd"/>
      <w:r w:rsidRPr="00D06D78">
        <w:rPr>
          <w:rFonts w:ascii="Arial" w:hAnsi="Arial" w:cs="Arial"/>
          <w:lang w:val="cs-CZ"/>
        </w:rPr>
        <w:t xml:space="preserve"> m</w:t>
      </w:r>
      <w:r w:rsidRPr="00D06D78">
        <w:rPr>
          <w:rFonts w:ascii="Arial" w:hAnsi="Arial" w:cs="Arial"/>
          <w:lang w:val="cs-CZ"/>
        </w:rPr>
        <w:t>e</w:t>
      </w:r>
      <w:r w:rsidRPr="00D06D78">
        <w:rPr>
          <w:rFonts w:ascii="Arial" w:hAnsi="Arial" w:cs="Arial"/>
          <w:lang w:val="cs-CZ"/>
        </w:rPr>
        <w:t>zinárodní společnosti. Zaměstnanci pravidelně procházejí systémem odborných školení. Všechny provozovny jsou certifikovány dle ISO 9001:2000.</w:t>
      </w:r>
    </w:p>
    <w:p w:rsidR="00D22C17" w:rsidRPr="00D06D78" w:rsidRDefault="00D22C17" w:rsidP="00C5055F">
      <w:pPr>
        <w:spacing w:line="360" w:lineRule="auto"/>
        <w:ind w:hanging="142"/>
        <w:jc w:val="both"/>
        <w:rPr>
          <w:rFonts w:ascii="Arial" w:hAnsi="Arial" w:cs="Arial"/>
          <w:lang w:val="cs-CZ"/>
        </w:rPr>
      </w:pPr>
    </w:p>
    <w:p w:rsidR="00D22C17" w:rsidRPr="00D06D78" w:rsidRDefault="00D22C17" w:rsidP="00C5055F">
      <w:pPr>
        <w:spacing w:line="360" w:lineRule="auto"/>
        <w:ind w:hanging="3"/>
        <w:jc w:val="both"/>
        <w:rPr>
          <w:rFonts w:ascii="Arial" w:hAnsi="Arial" w:cs="Arial"/>
          <w:lang w:val="cs-CZ"/>
        </w:rPr>
      </w:pPr>
      <w:r w:rsidRPr="00D06D78">
        <w:rPr>
          <w:rFonts w:ascii="Arial" w:hAnsi="Arial" w:cs="Arial"/>
          <w:lang w:val="cs-CZ"/>
        </w:rPr>
        <w:t xml:space="preserve">Sítě provozoven firmy Porsche </w:t>
      </w:r>
      <w:proofErr w:type="spellStart"/>
      <w:r w:rsidRPr="00D06D78">
        <w:rPr>
          <w:rFonts w:ascii="Arial" w:hAnsi="Arial" w:cs="Arial"/>
          <w:lang w:val="cs-CZ"/>
        </w:rPr>
        <w:t>Inter</w:t>
      </w:r>
      <w:proofErr w:type="spellEnd"/>
      <w:r w:rsidRPr="00D06D78">
        <w:rPr>
          <w:rFonts w:ascii="Arial" w:hAnsi="Arial" w:cs="Arial"/>
          <w:lang w:val="cs-CZ"/>
        </w:rPr>
        <w:t xml:space="preserve"> Auto naleznete nejen v České republice, ale také v Rakousku, Chorvatsku, Maďarsku, Německu, Rumunsku, Slovinsku, Itálii, na Slovensku a v Albánii. Prostředni</w:t>
      </w:r>
      <w:r w:rsidRPr="00D06D78">
        <w:rPr>
          <w:rFonts w:ascii="Arial" w:hAnsi="Arial" w:cs="Arial"/>
          <w:lang w:val="cs-CZ"/>
        </w:rPr>
        <w:t>c</w:t>
      </w:r>
      <w:r w:rsidRPr="00D06D78">
        <w:rPr>
          <w:rFonts w:ascii="Arial" w:hAnsi="Arial" w:cs="Arial"/>
          <w:lang w:val="cs-CZ"/>
        </w:rPr>
        <w:t xml:space="preserve">tvím svého zastoupení působí Porsche </w:t>
      </w:r>
      <w:proofErr w:type="spellStart"/>
      <w:r w:rsidRPr="00D06D78">
        <w:rPr>
          <w:rFonts w:ascii="Arial" w:hAnsi="Arial" w:cs="Arial"/>
          <w:lang w:val="cs-CZ"/>
        </w:rPr>
        <w:t>Inter</w:t>
      </w:r>
      <w:proofErr w:type="spellEnd"/>
      <w:r w:rsidRPr="00D06D78">
        <w:rPr>
          <w:rFonts w:ascii="Arial" w:hAnsi="Arial" w:cs="Arial"/>
          <w:lang w:val="cs-CZ"/>
        </w:rPr>
        <w:t xml:space="preserve"> Auto i v Číně.</w:t>
      </w:r>
    </w:p>
    <w:p w:rsidR="00D22C17" w:rsidRPr="00D06D78" w:rsidRDefault="00D22C17" w:rsidP="00C5055F">
      <w:pPr>
        <w:pStyle w:val="Presse-Standard"/>
        <w:spacing w:line="240" w:lineRule="auto"/>
        <w:rPr>
          <w:b/>
          <w:bCs w:val="0"/>
          <w:sz w:val="20"/>
          <w:lang w:val="cs-CZ"/>
        </w:rPr>
      </w:pPr>
    </w:p>
    <w:p w:rsidR="00D22C17" w:rsidRPr="00D06D78" w:rsidRDefault="00D22C17" w:rsidP="00C5055F">
      <w:pPr>
        <w:pStyle w:val="Presse-Standard"/>
        <w:spacing w:line="240" w:lineRule="auto"/>
        <w:rPr>
          <w:b/>
          <w:bCs w:val="0"/>
          <w:sz w:val="20"/>
          <w:lang w:val="cs-CZ"/>
        </w:rPr>
      </w:pPr>
      <w:bookmarkStart w:id="0" w:name="_GoBack"/>
      <w:bookmarkEnd w:id="0"/>
    </w:p>
    <w:sectPr w:rsidR="00D22C17" w:rsidRPr="00D06D78" w:rsidSect="004341DF">
      <w:headerReference w:type="default" r:id="rId9"/>
      <w:footerReference w:type="default" r:id="rId10"/>
      <w:headerReference w:type="first" r:id="rId11"/>
      <w:footerReference w:type="first" r:id="rId12"/>
      <w:pgSz w:w="11906" w:h="16838" w:code="9"/>
      <w:pgMar w:top="1179" w:right="1418" w:bottom="1701" w:left="1418" w:header="964" w:footer="53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FEE" w:rsidRDefault="00320FEE">
      <w:r>
        <w:separator/>
      </w:r>
    </w:p>
  </w:endnote>
  <w:endnote w:type="continuationSeparator" w:id="0">
    <w:p w:rsidR="00320FEE" w:rsidRDefault="00320FEE">
      <w:r>
        <w:continuationSeparator/>
      </w:r>
    </w:p>
  </w:endnote>
</w:endnotes>
</file>

<file path=word/fontTable.xml><?xml version="1.0" encoding="utf-8"?>
<w:fonts xmlns:r="http://schemas.openxmlformats.org/officeDocument/2006/relationships" xmlns:w="http://schemas.openxmlformats.org/wordprocessingml/2006/main">
  <w:font w:name="Franklin Gothic Condensed">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News Gothic">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MT">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E" w:rsidRPr="0006322A" w:rsidRDefault="00320FEE" w:rsidP="00C5055F">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D5616A" w:rsidRPr="0006322A">
      <w:rPr>
        <w:rFonts w:ascii="Arial" w:hAnsi="Arial" w:cs="Arial"/>
        <w:lang w:val="en-US"/>
      </w:rPr>
      <w:fldChar w:fldCharType="begin"/>
    </w:r>
    <w:r w:rsidRPr="0006322A">
      <w:rPr>
        <w:rFonts w:ascii="Arial" w:hAnsi="Arial" w:cs="Arial"/>
        <w:lang w:val="en-US"/>
      </w:rPr>
      <w:instrText xml:space="preserve"> PAGE </w:instrText>
    </w:r>
    <w:r w:rsidR="00D5616A" w:rsidRPr="0006322A">
      <w:rPr>
        <w:rFonts w:ascii="Arial" w:hAnsi="Arial" w:cs="Arial"/>
        <w:lang w:val="en-US"/>
      </w:rPr>
      <w:fldChar w:fldCharType="separate"/>
    </w:r>
    <w:r w:rsidR="00796D2E">
      <w:rPr>
        <w:rFonts w:ascii="Arial" w:hAnsi="Arial" w:cs="Arial"/>
        <w:noProof/>
        <w:lang w:val="en-US"/>
      </w:rPr>
      <w:t>3</w:t>
    </w:r>
    <w:r w:rsidR="00D5616A"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D5616A" w:rsidRPr="0006322A">
      <w:rPr>
        <w:rFonts w:ascii="Arial" w:hAnsi="Arial" w:cs="Arial"/>
        <w:lang w:val="en-US"/>
      </w:rPr>
      <w:fldChar w:fldCharType="begin"/>
    </w:r>
    <w:r w:rsidRPr="0006322A">
      <w:rPr>
        <w:rFonts w:ascii="Arial" w:hAnsi="Arial" w:cs="Arial"/>
        <w:lang w:val="en-US"/>
      </w:rPr>
      <w:instrText xml:space="preserve"> NUMPAGES </w:instrText>
    </w:r>
    <w:r w:rsidR="00D5616A" w:rsidRPr="0006322A">
      <w:rPr>
        <w:rFonts w:ascii="Arial" w:hAnsi="Arial" w:cs="Arial"/>
        <w:lang w:val="en-US"/>
      </w:rPr>
      <w:fldChar w:fldCharType="separate"/>
    </w:r>
    <w:r w:rsidR="00796D2E">
      <w:rPr>
        <w:rFonts w:ascii="Arial" w:hAnsi="Arial" w:cs="Arial"/>
        <w:noProof/>
        <w:lang w:val="en-US"/>
      </w:rPr>
      <w:t>4</w:t>
    </w:r>
    <w:r w:rsidR="00D5616A" w:rsidRPr="0006322A">
      <w:rPr>
        <w:rFonts w:ascii="Arial" w:hAnsi="Arial" w:cs="Arial"/>
        <w:lang w:val="en-US"/>
      </w:rPr>
      <w:fldChar w:fldCharType="end"/>
    </w:r>
    <w:r w:rsidRPr="0006322A">
      <w:rPr>
        <w:rFonts w:ascii="Arial" w:hAnsi="Arial" w:cs="Arial"/>
        <w:lang w:val="en-US"/>
      </w:rPr>
      <w:tab/>
    </w:r>
    <w:r>
      <w:rPr>
        <w:rFonts w:ascii="Arial" w:hAnsi="Arial" w:cs="Arial"/>
        <w:lang w:val="en-US"/>
      </w:rPr>
      <w:t>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sidRPr="0006322A">
      <w:rPr>
        <w:rFonts w:ascii="Arial" w:hAnsi="Arial" w:cs="Arial"/>
        <w:lang w:val="en-US"/>
      </w:rPr>
      <w:tab/>
    </w:r>
    <w:r w:rsidRPr="0006322A">
      <w:rPr>
        <w:rFonts w:ascii="Arial" w:hAnsi="Arial" w:cs="Arial"/>
        <w:lang w:val="en-US"/>
      </w:rPr>
      <w:tab/>
    </w:r>
    <w:r>
      <w:rPr>
        <w:rFonts w:ascii="Arial" w:hAnsi="Arial" w:cs="Arial"/>
        <w:lang w:val="en-US"/>
      </w:rPr>
      <w:t xml:space="preserve">Irena </w:t>
    </w:r>
    <w:proofErr w:type="spellStart"/>
    <w:r>
      <w:rPr>
        <w:rFonts w:ascii="Arial" w:hAnsi="Arial" w:cs="Arial"/>
        <w:lang w:val="en-US"/>
      </w:rPr>
      <w:t>Bandová</w:t>
    </w:r>
    <w:proofErr w:type="spellEnd"/>
  </w:p>
  <w:p w:rsidR="00320FEE" w:rsidRDefault="00320FEE" w:rsidP="00C5055F">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150 00 </w:t>
    </w:r>
    <w:proofErr w:type="spellStart"/>
    <w:r>
      <w:rPr>
        <w:rFonts w:ascii="Arial" w:hAnsi="Arial" w:cs="Arial"/>
        <w:lang w:val="en-US"/>
      </w:rPr>
      <w:t>Praha</w:t>
    </w:r>
    <w:proofErr w:type="spellEnd"/>
    <w:r>
      <w:rPr>
        <w:rFonts w:ascii="Arial" w:hAnsi="Arial" w:cs="Arial"/>
        <w:lang w:val="en-US"/>
      </w:rPr>
      <w:t xml:space="preserve"> 5</w:t>
    </w:r>
    <w:r w:rsidRPr="0006322A">
      <w:rPr>
        <w:rFonts w:ascii="Arial" w:hAnsi="Arial" w:cs="Arial"/>
        <w:lang w:val="en-US"/>
      </w:rPr>
      <w:tab/>
    </w:r>
    <w:r w:rsidRPr="0006322A">
      <w:rPr>
        <w:rFonts w:ascii="Arial" w:hAnsi="Arial" w:cs="Arial"/>
        <w:lang w:val="en-US"/>
      </w:rPr>
      <w:tab/>
    </w:r>
    <w:r>
      <w:rPr>
        <w:rFonts w:ascii="Arial" w:hAnsi="Arial" w:cs="Arial"/>
        <w:lang w:val="en-US"/>
      </w:rPr>
      <w:t>Tel.:    +420 257 107 316</w:t>
    </w:r>
    <w:r w:rsidRPr="0006322A">
      <w:rPr>
        <w:rFonts w:ascii="Arial" w:hAnsi="Arial" w:cs="Arial"/>
        <w:lang w:val="en-US"/>
      </w:rPr>
      <w:t xml:space="preserve"> </w:t>
    </w:r>
  </w:p>
  <w:p w:rsidR="00320FEE" w:rsidRPr="0006322A" w:rsidRDefault="00320FEE" w:rsidP="00C5055F">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                                            </w:t>
    </w:r>
    <w:r>
      <w:rPr>
        <w:rFonts w:ascii="Arial" w:hAnsi="Arial" w:cs="Arial"/>
        <w:lang w:val="en-US"/>
      </w:rPr>
      <w:tab/>
    </w:r>
    <w:r>
      <w:rPr>
        <w:rFonts w:ascii="Arial" w:hAnsi="Arial" w:cs="Arial"/>
        <w:lang w:val="en-US"/>
      </w:rPr>
      <w:tab/>
      <w:t>Mobil: +420 725 567 736</w:t>
    </w:r>
  </w:p>
  <w:p w:rsidR="00320FEE" w:rsidRDefault="00320FEE" w:rsidP="00C5055F">
    <w:pPr>
      <w:pStyle w:val="Presse-Fuzeile"/>
      <w:pBdr>
        <w:bottom w:val="none" w:sz="0" w:space="0" w:color="auto"/>
      </w:pBdr>
      <w:tabs>
        <w:tab w:val="clear" w:pos="9072"/>
        <w:tab w:val="left" w:pos="4253"/>
        <w:tab w:val="left" w:pos="6804"/>
      </w:tabs>
      <w:rPr>
        <w:rFonts w:ascii="Arial" w:hAnsi="Arial" w:cs="Arial"/>
      </w:rPr>
    </w:pPr>
    <w:r w:rsidRPr="0006322A">
      <w:rPr>
        <w:rFonts w:ascii="Arial" w:hAnsi="Arial" w:cs="Arial"/>
        <w:lang w:val="en-US"/>
      </w:rPr>
      <w:tab/>
    </w:r>
    <w:r w:rsidRPr="0006322A">
      <w:rPr>
        <w:rFonts w:ascii="Arial" w:hAnsi="Arial" w:cs="Arial"/>
        <w:lang w:val="en-US"/>
      </w:rPr>
      <w:tab/>
    </w:r>
    <w:r>
      <w:rPr>
        <w:rFonts w:ascii="Arial" w:hAnsi="Arial" w:cs="Arial"/>
      </w:rPr>
      <w:t>E-</w:t>
    </w:r>
    <w:proofErr w:type="spellStart"/>
    <w:r>
      <w:rPr>
        <w:rFonts w:ascii="Arial" w:hAnsi="Arial" w:cs="Arial"/>
      </w:rPr>
      <w:t>mail</w:t>
    </w:r>
    <w:proofErr w:type="spellEnd"/>
    <w:r>
      <w:rPr>
        <w:rFonts w:ascii="Arial" w:hAnsi="Arial" w:cs="Arial"/>
      </w:rPr>
      <w:t>: irena.bandova</w:t>
    </w:r>
    <w:r w:rsidRPr="000424D0">
      <w:rPr>
        <w:rFonts w:ascii="Arial" w:hAnsi="Arial" w:cs="Arial"/>
      </w:rPr>
      <w:t>@</w:t>
    </w:r>
    <w:r>
      <w:rPr>
        <w:rFonts w:ascii="Arial" w:hAnsi="Arial" w:cs="Arial"/>
      </w:rPr>
      <w:t>porsche.cz</w:t>
    </w:r>
  </w:p>
  <w:p w:rsidR="00320FEE" w:rsidRPr="005C0086" w:rsidRDefault="00320FEE" w:rsidP="005C008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E" w:rsidRPr="0006322A" w:rsidRDefault="00320FEE" w:rsidP="00562501">
    <w:pPr>
      <w:pStyle w:val="Presse-Fuzeile"/>
      <w:pBdr>
        <w:top w:val="single" w:sz="2" w:space="1" w:color="auto"/>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Porsche Inter Auto CZ, </w:t>
    </w:r>
    <w:proofErr w:type="spellStart"/>
    <w:r>
      <w:rPr>
        <w:rFonts w:ascii="Arial" w:hAnsi="Arial" w:cs="Arial"/>
        <w:lang w:val="en-US"/>
      </w:rPr>
      <w:t>spol</w:t>
    </w:r>
    <w:proofErr w:type="spellEnd"/>
    <w:r>
      <w:rPr>
        <w:rFonts w:ascii="Arial" w:hAnsi="Arial" w:cs="Arial"/>
        <w:lang w:val="en-US"/>
      </w:rPr>
      <w:t xml:space="preserve">. </w:t>
    </w:r>
    <w:proofErr w:type="gramStart"/>
    <w:r>
      <w:rPr>
        <w:rFonts w:ascii="Arial" w:hAnsi="Arial" w:cs="Arial"/>
        <w:lang w:val="en-US"/>
      </w:rPr>
      <w:t>s</w:t>
    </w:r>
    <w:proofErr w:type="gramEnd"/>
    <w:r>
      <w:rPr>
        <w:rFonts w:ascii="Arial" w:hAnsi="Arial" w:cs="Arial"/>
        <w:lang w:val="en-US"/>
      </w:rPr>
      <w:t xml:space="preserve"> </w:t>
    </w:r>
    <w:proofErr w:type="spellStart"/>
    <w:r>
      <w:rPr>
        <w:rFonts w:ascii="Arial" w:hAnsi="Arial" w:cs="Arial"/>
        <w:lang w:val="en-US"/>
      </w:rPr>
      <w:t>r.o</w:t>
    </w:r>
    <w:proofErr w:type="spellEnd"/>
    <w:r>
      <w:rPr>
        <w:rFonts w:ascii="Arial" w:hAnsi="Arial" w:cs="Arial"/>
        <w:lang w:val="en-US"/>
      </w:rPr>
      <w:t>.</w:t>
    </w:r>
    <w:r w:rsidRPr="0006322A">
      <w:rPr>
        <w:rFonts w:ascii="Arial" w:hAnsi="Arial" w:cs="Arial"/>
        <w:lang w:val="en-US"/>
      </w:rPr>
      <w:tab/>
    </w:r>
    <w:r w:rsidR="00D5616A" w:rsidRPr="0006322A">
      <w:rPr>
        <w:rFonts w:ascii="Arial" w:hAnsi="Arial" w:cs="Arial"/>
        <w:lang w:val="en-US"/>
      </w:rPr>
      <w:fldChar w:fldCharType="begin"/>
    </w:r>
    <w:r w:rsidRPr="0006322A">
      <w:rPr>
        <w:rFonts w:ascii="Arial" w:hAnsi="Arial" w:cs="Arial"/>
        <w:lang w:val="en-US"/>
      </w:rPr>
      <w:instrText xml:space="preserve"> PAGE </w:instrText>
    </w:r>
    <w:r w:rsidR="00D5616A" w:rsidRPr="0006322A">
      <w:rPr>
        <w:rFonts w:ascii="Arial" w:hAnsi="Arial" w:cs="Arial"/>
        <w:lang w:val="en-US"/>
      </w:rPr>
      <w:fldChar w:fldCharType="separate"/>
    </w:r>
    <w:r w:rsidR="00796D2E">
      <w:rPr>
        <w:rFonts w:ascii="Arial" w:hAnsi="Arial" w:cs="Arial"/>
        <w:noProof/>
        <w:lang w:val="en-US"/>
      </w:rPr>
      <w:t>1</w:t>
    </w:r>
    <w:r w:rsidR="00D5616A" w:rsidRPr="0006322A">
      <w:rPr>
        <w:rFonts w:ascii="Arial" w:hAnsi="Arial" w:cs="Arial"/>
        <w:lang w:val="en-US"/>
      </w:rPr>
      <w:fldChar w:fldCharType="end"/>
    </w:r>
    <w:r w:rsidRPr="0006322A">
      <w:rPr>
        <w:rFonts w:ascii="Arial" w:hAnsi="Arial" w:cs="Arial"/>
        <w:lang w:val="en-US"/>
      </w:rPr>
      <w:t xml:space="preserve"> </w:t>
    </w:r>
    <w:r>
      <w:rPr>
        <w:rFonts w:ascii="Arial" w:hAnsi="Arial" w:cs="Arial"/>
        <w:lang w:val="en-US"/>
      </w:rPr>
      <w:t>z</w:t>
    </w:r>
    <w:r w:rsidRPr="0006322A">
      <w:rPr>
        <w:rFonts w:ascii="Arial" w:hAnsi="Arial" w:cs="Arial"/>
        <w:lang w:val="en-US"/>
      </w:rPr>
      <w:t xml:space="preserve"> </w:t>
    </w:r>
    <w:r w:rsidR="00D5616A" w:rsidRPr="0006322A">
      <w:rPr>
        <w:rFonts w:ascii="Arial" w:hAnsi="Arial" w:cs="Arial"/>
        <w:lang w:val="en-US"/>
      </w:rPr>
      <w:fldChar w:fldCharType="begin"/>
    </w:r>
    <w:r w:rsidRPr="0006322A">
      <w:rPr>
        <w:rFonts w:ascii="Arial" w:hAnsi="Arial" w:cs="Arial"/>
        <w:lang w:val="en-US"/>
      </w:rPr>
      <w:instrText xml:space="preserve"> NUMPAGES </w:instrText>
    </w:r>
    <w:r w:rsidR="00D5616A" w:rsidRPr="0006322A">
      <w:rPr>
        <w:rFonts w:ascii="Arial" w:hAnsi="Arial" w:cs="Arial"/>
        <w:lang w:val="en-US"/>
      </w:rPr>
      <w:fldChar w:fldCharType="separate"/>
    </w:r>
    <w:r w:rsidR="00796D2E">
      <w:rPr>
        <w:rFonts w:ascii="Arial" w:hAnsi="Arial" w:cs="Arial"/>
        <w:noProof/>
        <w:lang w:val="en-US"/>
      </w:rPr>
      <w:t>4</w:t>
    </w:r>
    <w:r w:rsidR="00D5616A" w:rsidRPr="0006322A">
      <w:rPr>
        <w:rFonts w:ascii="Arial" w:hAnsi="Arial" w:cs="Arial"/>
        <w:lang w:val="en-US"/>
      </w:rPr>
      <w:fldChar w:fldCharType="end"/>
    </w:r>
    <w:r w:rsidRPr="0006322A">
      <w:rPr>
        <w:rFonts w:ascii="Arial" w:hAnsi="Arial" w:cs="Arial"/>
        <w:lang w:val="en-US"/>
      </w:rPr>
      <w:tab/>
    </w:r>
    <w:r>
      <w:rPr>
        <w:rFonts w:ascii="Arial" w:hAnsi="Arial" w:cs="Arial"/>
        <w:lang w:val="en-US"/>
      </w:rPr>
      <w:t>Public Relations Manager</w:t>
    </w:r>
    <w:r w:rsidRPr="0006322A">
      <w:rPr>
        <w:rFonts w:ascii="Arial" w:hAnsi="Arial" w:cs="Arial"/>
        <w:lang w:val="en-US"/>
      </w:rPr>
      <w:br/>
    </w:r>
    <w:proofErr w:type="spellStart"/>
    <w:r>
      <w:rPr>
        <w:rFonts w:ascii="Arial" w:hAnsi="Arial" w:cs="Arial"/>
        <w:lang w:val="en-US"/>
      </w:rPr>
      <w:t>Vrchlického</w:t>
    </w:r>
    <w:proofErr w:type="spellEnd"/>
    <w:r>
      <w:rPr>
        <w:rFonts w:ascii="Arial" w:hAnsi="Arial" w:cs="Arial"/>
        <w:lang w:val="en-US"/>
      </w:rPr>
      <w:t xml:space="preserve"> 31/18</w:t>
    </w:r>
    <w:r w:rsidRPr="0006322A">
      <w:rPr>
        <w:rFonts w:ascii="Arial" w:hAnsi="Arial" w:cs="Arial"/>
        <w:lang w:val="en-US"/>
      </w:rPr>
      <w:tab/>
    </w:r>
    <w:r w:rsidRPr="0006322A">
      <w:rPr>
        <w:rFonts w:ascii="Arial" w:hAnsi="Arial" w:cs="Arial"/>
        <w:lang w:val="en-US"/>
      </w:rPr>
      <w:tab/>
    </w:r>
    <w:r>
      <w:rPr>
        <w:rFonts w:ascii="Arial" w:hAnsi="Arial" w:cs="Arial"/>
        <w:lang w:val="en-US"/>
      </w:rPr>
      <w:t xml:space="preserve">Irena </w:t>
    </w:r>
    <w:proofErr w:type="spellStart"/>
    <w:r>
      <w:rPr>
        <w:rFonts w:ascii="Arial" w:hAnsi="Arial" w:cs="Arial"/>
        <w:lang w:val="en-US"/>
      </w:rPr>
      <w:t>Bandová</w:t>
    </w:r>
    <w:proofErr w:type="spellEnd"/>
  </w:p>
  <w:p w:rsidR="00320FEE" w:rsidRDefault="00320FEE" w:rsidP="00562501">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150 00 </w:t>
    </w:r>
    <w:proofErr w:type="spellStart"/>
    <w:r>
      <w:rPr>
        <w:rFonts w:ascii="Arial" w:hAnsi="Arial" w:cs="Arial"/>
        <w:lang w:val="en-US"/>
      </w:rPr>
      <w:t>Praha</w:t>
    </w:r>
    <w:proofErr w:type="spellEnd"/>
    <w:r>
      <w:rPr>
        <w:rFonts w:ascii="Arial" w:hAnsi="Arial" w:cs="Arial"/>
        <w:lang w:val="en-US"/>
      </w:rPr>
      <w:t xml:space="preserve"> 5</w:t>
    </w:r>
    <w:r w:rsidRPr="0006322A">
      <w:rPr>
        <w:rFonts w:ascii="Arial" w:hAnsi="Arial" w:cs="Arial"/>
        <w:lang w:val="en-US"/>
      </w:rPr>
      <w:tab/>
    </w:r>
    <w:r w:rsidRPr="0006322A">
      <w:rPr>
        <w:rFonts w:ascii="Arial" w:hAnsi="Arial" w:cs="Arial"/>
        <w:lang w:val="en-US"/>
      </w:rPr>
      <w:tab/>
    </w:r>
    <w:r>
      <w:rPr>
        <w:rFonts w:ascii="Arial" w:hAnsi="Arial" w:cs="Arial"/>
        <w:lang w:val="en-US"/>
      </w:rPr>
      <w:t>Tel.:    +420 257 107 316</w:t>
    </w:r>
    <w:r w:rsidRPr="0006322A">
      <w:rPr>
        <w:rFonts w:ascii="Arial" w:hAnsi="Arial" w:cs="Arial"/>
        <w:lang w:val="en-US"/>
      </w:rPr>
      <w:t xml:space="preserve"> </w:t>
    </w:r>
  </w:p>
  <w:p w:rsidR="00320FEE" w:rsidRPr="0006322A" w:rsidRDefault="00320FEE" w:rsidP="00562501">
    <w:pPr>
      <w:pStyle w:val="Presse-Fuzeile"/>
      <w:pBdr>
        <w:bottom w:val="none" w:sz="0" w:space="0" w:color="auto"/>
      </w:pBdr>
      <w:tabs>
        <w:tab w:val="clear" w:pos="9072"/>
        <w:tab w:val="left" w:pos="4253"/>
        <w:tab w:val="left" w:pos="6804"/>
      </w:tabs>
      <w:rPr>
        <w:rFonts w:ascii="Arial" w:hAnsi="Arial" w:cs="Arial"/>
        <w:lang w:val="en-US"/>
      </w:rPr>
    </w:pPr>
    <w:r>
      <w:rPr>
        <w:rFonts w:ascii="Arial" w:hAnsi="Arial" w:cs="Arial"/>
        <w:lang w:val="en-US"/>
      </w:rPr>
      <w:t xml:space="preserve">                                            </w:t>
    </w:r>
    <w:r>
      <w:rPr>
        <w:rFonts w:ascii="Arial" w:hAnsi="Arial" w:cs="Arial"/>
        <w:lang w:val="en-US"/>
      </w:rPr>
      <w:tab/>
    </w:r>
    <w:r>
      <w:rPr>
        <w:rFonts w:ascii="Arial" w:hAnsi="Arial" w:cs="Arial"/>
        <w:lang w:val="en-US"/>
      </w:rPr>
      <w:tab/>
      <w:t>Mobil: +420 725 567 736</w:t>
    </w:r>
  </w:p>
  <w:p w:rsidR="00320FEE" w:rsidRDefault="00320FEE" w:rsidP="0006322A">
    <w:pPr>
      <w:pStyle w:val="Presse-Fuzeile"/>
      <w:pBdr>
        <w:bottom w:val="none" w:sz="0" w:space="0" w:color="auto"/>
      </w:pBdr>
      <w:tabs>
        <w:tab w:val="clear" w:pos="9072"/>
        <w:tab w:val="left" w:pos="4253"/>
        <w:tab w:val="left" w:pos="6804"/>
      </w:tabs>
      <w:rPr>
        <w:rFonts w:ascii="Arial" w:hAnsi="Arial" w:cs="Arial"/>
      </w:rPr>
    </w:pPr>
    <w:r w:rsidRPr="0006322A">
      <w:rPr>
        <w:rFonts w:ascii="Arial" w:hAnsi="Arial" w:cs="Arial"/>
        <w:lang w:val="en-US"/>
      </w:rPr>
      <w:tab/>
    </w:r>
    <w:r w:rsidRPr="0006322A">
      <w:rPr>
        <w:rFonts w:ascii="Arial" w:hAnsi="Arial" w:cs="Arial"/>
        <w:lang w:val="en-US"/>
      </w:rPr>
      <w:tab/>
    </w:r>
    <w:r>
      <w:rPr>
        <w:rFonts w:ascii="Arial" w:hAnsi="Arial" w:cs="Arial"/>
      </w:rPr>
      <w:t>E-</w:t>
    </w:r>
    <w:proofErr w:type="spellStart"/>
    <w:r>
      <w:rPr>
        <w:rFonts w:ascii="Arial" w:hAnsi="Arial" w:cs="Arial"/>
      </w:rPr>
      <w:t>mail</w:t>
    </w:r>
    <w:proofErr w:type="spellEnd"/>
    <w:r>
      <w:rPr>
        <w:rFonts w:ascii="Arial" w:hAnsi="Arial" w:cs="Arial"/>
      </w:rPr>
      <w:t>: irena.bandova</w:t>
    </w:r>
    <w:r w:rsidRPr="000424D0">
      <w:rPr>
        <w:rFonts w:ascii="Arial" w:hAnsi="Arial" w:cs="Arial"/>
      </w:rPr>
      <w:t>@</w:t>
    </w:r>
    <w:r>
      <w:rPr>
        <w:rFonts w:ascii="Arial" w:hAnsi="Arial" w:cs="Arial"/>
      </w:rPr>
      <w:t>porsche.cz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FEE" w:rsidRDefault="00320FEE">
      <w:r>
        <w:separator/>
      </w:r>
    </w:p>
  </w:footnote>
  <w:footnote w:type="continuationSeparator" w:id="0">
    <w:p w:rsidR="00320FEE" w:rsidRDefault="00320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E" w:rsidRDefault="00320FEE">
    <w:pPr>
      <w:pStyle w:val="Presse-Information"/>
      <w:pBdr>
        <w:bottom w:val="single" w:sz="2" w:space="1" w:color="auto"/>
      </w:pBdr>
    </w:pPr>
    <w:proofErr w:type="spellStart"/>
    <w:r w:rsidRPr="00841004">
      <w:rPr>
        <w:rFonts w:ascii="Arial" w:hAnsi="Arial" w:cs="Arial"/>
        <w:lang w:val="en-US"/>
      </w:rPr>
      <w:t>Tisková</w:t>
    </w:r>
    <w:proofErr w:type="spellEnd"/>
    <w:r w:rsidRPr="00841004">
      <w:rPr>
        <w:rFonts w:ascii="Arial" w:hAnsi="Arial" w:cs="Arial"/>
        <w:lang w:val="en-US"/>
      </w:rPr>
      <w:t xml:space="preserve"> </w:t>
    </w:r>
    <w:proofErr w:type="spellStart"/>
    <w:r w:rsidRPr="00841004">
      <w:rPr>
        <w:rFonts w:ascii="Arial" w:hAnsi="Arial" w:cs="Arial"/>
        <w:lang w:val="en-US"/>
      </w:rPr>
      <w:t>zpráva</w:t>
    </w:r>
    <w:proofErr w:type="spellEnd"/>
    <w:r>
      <w:rPr>
        <w:sz w:val="24"/>
      </w:rPr>
      <w:tab/>
    </w:r>
    <w:r>
      <w:rPr>
        <w:rFonts w:ascii="Arial" w:hAnsi="Arial" w:cs="Arial"/>
        <w:lang w:val="en-US"/>
      </w:rPr>
      <w:t>31/03/2015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EE" w:rsidRDefault="00D5616A">
    <w:pPr>
      <w:pStyle w:val="Presse-Information"/>
      <w:pBdr>
        <w:bottom w:val="none" w:sz="0" w:space="0" w:color="auto"/>
      </w:pBdr>
      <w:rPr>
        <w:u w:val="single"/>
      </w:rPr>
    </w:pPr>
    <w:r w:rsidRPr="00D5616A">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8.15pt;margin-top:6pt;width:131.3pt;height:69.95pt;z-index:251660288;visibility:visible;mso-wrap-edited:f">
          <v:imagedata r:id="rId1" o:title="" gain="1.25"/>
        </v:shape>
        <o:OLEObject Type="Embed" ProgID="Word.Picture.8" ShapeID="_x0000_s2049" DrawAspect="Content" ObjectID="_1489313986" r:id="rId2"/>
      </w:pict>
    </w:r>
  </w:p>
  <w:p w:rsidR="00320FEE" w:rsidRDefault="00320FEE">
    <w:pPr>
      <w:pStyle w:val="Presse-Information"/>
      <w:pBdr>
        <w:bottom w:val="none" w:sz="0" w:space="0" w:color="auto"/>
      </w:pBdr>
      <w:rPr>
        <w:u w:val="single"/>
      </w:rPr>
    </w:pPr>
  </w:p>
  <w:p w:rsidR="00320FEE" w:rsidRDefault="00320FEE">
    <w:pPr>
      <w:pStyle w:val="Presse-Information"/>
      <w:pBdr>
        <w:bottom w:val="none" w:sz="0" w:space="0" w:color="auto"/>
      </w:pBdr>
      <w:rPr>
        <w:u w:val="single"/>
      </w:rPr>
    </w:pPr>
  </w:p>
  <w:p w:rsidR="00320FEE" w:rsidRPr="00377D4F" w:rsidRDefault="00320FEE">
    <w:pPr>
      <w:pStyle w:val="Presse-Information"/>
      <w:pBdr>
        <w:bottom w:val="none" w:sz="0" w:space="0" w:color="auto"/>
      </w:pBdr>
      <w:rPr>
        <w:rFonts w:ascii="Arial" w:hAnsi="Arial" w:cs="Arial"/>
        <w:u w:val="single"/>
      </w:rPr>
    </w:pPr>
  </w:p>
  <w:p w:rsidR="00320FEE" w:rsidRPr="00377D4F" w:rsidRDefault="00320FEE">
    <w:pPr>
      <w:pStyle w:val="Presse-Information"/>
      <w:pBdr>
        <w:bottom w:val="none" w:sz="0" w:space="0" w:color="auto"/>
      </w:pBdr>
      <w:rPr>
        <w:rFonts w:ascii="Arial" w:hAnsi="Arial" w:cs="Arial"/>
        <w:u w:val="single"/>
      </w:rPr>
    </w:pPr>
  </w:p>
  <w:p w:rsidR="00320FEE" w:rsidRPr="00377D4F" w:rsidRDefault="00320FEE">
    <w:pPr>
      <w:pStyle w:val="Presse-Information"/>
      <w:pBdr>
        <w:bottom w:val="none" w:sz="0" w:space="0" w:color="auto"/>
      </w:pBdr>
      <w:rPr>
        <w:rFonts w:ascii="Arial" w:hAnsi="Arial" w:cs="Arial"/>
        <w:u w:val="single"/>
      </w:rPr>
    </w:pPr>
  </w:p>
  <w:p w:rsidR="00320FEE" w:rsidRPr="0006322A" w:rsidRDefault="00320FEE">
    <w:pPr>
      <w:pStyle w:val="Presse-Information"/>
      <w:pBdr>
        <w:bottom w:val="single" w:sz="2" w:space="1" w:color="auto"/>
      </w:pBdr>
      <w:rPr>
        <w:rFonts w:ascii="Arial" w:hAnsi="Arial" w:cs="Arial"/>
        <w:lang w:val="en-US"/>
      </w:rPr>
    </w:pPr>
    <w:proofErr w:type="spellStart"/>
    <w:r>
      <w:rPr>
        <w:rFonts w:ascii="Arial" w:hAnsi="Arial" w:cs="Arial"/>
        <w:lang w:val="en-US"/>
      </w:rPr>
      <w:t>Tisková</w:t>
    </w:r>
    <w:proofErr w:type="spellEnd"/>
    <w:r>
      <w:rPr>
        <w:rFonts w:ascii="Arial" w:hAnsi="Arial" w:cs="Arial"/>
        <w:lang w:val="en-US"/>
      </w:rPr>
      <w:t xml:space="preserve"> </w:t>
    </w:r>
    <w:proofErr w:type="spellStart"/>
    <w:r>
      <w:rPr>
        <w:rFonts w:ascii="Arial" w:hAnsi="Arial" w:cs="Arial"/>
        <w:lang w:val="en-US"/>
      </w:rPr>
      <w:t>zpráva</w:t>
    </w:r>
    <w:proofErr w:type="spellEnd"/>
    <w:r w:rsidRPr="0006322A">
      <w:rPr>
        <w:rFonts w:ascii="Arial" w:hAnsi="Arial" w:cs="Arial"/>
        <w:lang w:val="en-US"/>
      </w:rPr>
      <w:tab/>
    </w:r>
    <w:r>
      <w:rPr>
        <w:rFonts w:ascii="Arial" w:hAnsi="Arial" w:cs="Arial"/>
        <w:lang w:val="en-US"/>
      </w:rPr>
      <w:t>31/03/2015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472FE"/>
    <w:multiLevelType w:val="multilevel"/>
    <w:tmpl w:val="2ECCA122"/>
    <w:lvl w:ilvl="0">
      <w:start w:val="1"/>
      <w:numFmt w:val="decimal"/>
      <w:pStyle w:val="Nadpis1"/>
      <w:isLgl/>
      <w:lvlText w:val="%1"/>
      <w:lvlJc w:val="left"/>
      <w:pPr>
        <w:tabs>
          <w:tab w:val="num" w:pos="432"/>
        </w:tabs>
        <w:ind w:left="432" w:hanging="432"/>
      </w:pPr>
      <w:rPr>
        <w:rFonts w:ascii="Franklin Gothic Condensed" w:hAnsi="Franklin Gothic Condensed" w:cs="Times New Roman" w:hint="default"/>
        <w:b w:val="0"/>
        <w:i w:val="0"/>
        <w:caps w:val="0"/>
        <w:strike w:val="0"/>
        <w:dstrike w:val="0"/>
        <w:vanish w:val="0"/>
        <w:color w:val="000000"/>
        <w:sz w:val="48"/>
        <w:vertAlign w:val="baseline"/>
      </w:rPr>
    </w:lvl>
    <w:lvl w:ilvl="1">
      <w:start w:val="1"/>
      <w:numFmt w:val="decimal"/>
      <w:pStyle w:val="Nadpis2"/>
      <w:isLgl/>
      <w:lvlText w:val="%1.%2"/>
      <w:lvlJc w:val="left"/>
      <w:pPr>
        <w:tabs>
          <w:tab w:val="num" w:pos="576"/>
        </w:tabs>
        <w:ind w:left="576" w:hanging="576"/>
      </w:pPr>
      <w:rPr>
        <w:rFonts w:ascii="Franklin Gothic Condensed" w:hAnsi="Franklin Gothic Condensed" w:cs="Times New Roman" w:hint="default"/>
        <w:b w:val="0"/>
        <w:i w:val="0"/>
        <w:caps w:val="0"/>
        <w:strike w:val="0"/>
        <w:dstrike w:val="0"/>
        <w:vanish w:val="0"/>
        <w:color w:val="000000"/>
        <w:sz w:val="40"/>
        <w:u w:val="none"/>
        <w:vertAlign w:val="baseline"/>
      </w:rPr>
    </w:lvl>
    <w:lvl w:ilvl="2">
      <w:start w:val="1"/>
      <w:numFmt w:val="decimal"/>
      <w:pStyle w:val="Nadpis3"/>
      <w:isLgl/>
      <w:lvlText w:val="%1.%2.%3"/>
      <w:lvlJc w:val="left"/>
      <w:pPr>
        <w:tabs>
          <w:tab w:val="num" w:pos="1080"/>
        </w:tabs>
        <w:ind w:left="720" w:hanging="720"/>
      </w:pPr>
      <w:rPr>
        <w:rFonts w:ascii="Franklin Gothic Condensed" w:hAnsi="Franklin Gothic Condensed" w:cs="Times New Roman" w:hint="default"/>
        <w:b w:val="0"/>
        <w:i w:val="0"/>
        <w:caps w:val="0"/>
        <w:strike w:val="0"/>
        <w:dstrike w:val="0"/>
        <w:vanish w:val="0"/>
        <w:color w:val="000000"/>
        <w:sz w:val="36"/>
        <w:u w:val="none"/>
        <w:vertAlign w:val="baseline"/>
      </w:rPr>
    </w:lvl>
    <w:lvl w:ilvl="3">
      <w:start w:val="1"/>
      <w:numFmt w:val="decimal"/>
      <w:pStyle w:val="Nadpis4"/>
      <w:isLgl/>
      <w:lvlText w:val="%1.%2.%3.%4"/>
      <w:lvlJc w:val="left"/>
      <w:pPr>
        <w:tabs>
          <w:tab w:val="num" w:pos="1080"/>
        </w:tabs>
        <w:ind w:left="864" w:hanging="864"/>
      </w:pPr>
      <w:rPr>
        <w:rFonts w:ascii="News Gothic" w:hAnsi="News Gothic" w:cs="Times New Roman" w:hint="default"/>
        <w:b/>
        <w:i w:val="0"/>
        <w:caps w:val="0"/>
        <w:strike w:val="0"/>
        <w:dstrike w:val="0"/>
        <w:vanish w:val="0"/>
        <w:color w:val="000000"/>
        <w:sz w:val="28"/>
        <w:u w:val="none"/>
        <w:vertAlign w:val="baseline"/>
      </w:rPr>
    </w:lvl>
    <w:lvl w:ilvl="4">
      <w:start w:val="1"/>
      <w:numFmt w:val="decimal"/>
      <w:pStyle w:val="Nadpis5"/>
      <w:isLgl/>
      <w:lvlText w:val="%1.%2.%3.%4.%5"/>
      <w:lvlJc w:val="left"/>
      <w:pPr>
        <w:tabs>
          <w:tab w:val="num" w:pos="1080"/>
        </w:tabs>
        <w:ind w:left="1008" w:hanging="1008"/>
      </w:pPr>
      <w:rPr>
        <w:rFonts w:ascii="News Gothic" w:hAnsi="News Gothic" w:cs="Times New Roman" w:hint="default"/>
        <w:b/>
        <w:i w:val="0"/>
        <w:caps w:val="0"/>
        <w:strike w:val="0"/>
        <w:dstrike w:val="0"/>
        <w:vanish w:val="0"/>
        <w:color w:val="000000"/>
        <w:sz w:val="24"/>
        <w:vertAlign w:val="baseline"/>
      </w:rPr>
    </w:lvl>
    <w:lvl w:ilvl="5">
      <w:start w:val="1"/>
      <w:numFmt w:val="decimal"/>
      <w:pStyle w:val="Nadpis6"/>
      <w:isLgl/>
      <w:lvlText w:val="%1.%2.%3.%4.%5.%6"/>
      <w:lvlJc w:val="left"/>
      <w:pPr>
        <w:tabs>
          <w:tab w:val="num" w:pos="1440"/>
        </w:tabs>
        <w:ind w:left="1152" w:hanging="1152"/>
      </w:pPr>
      <w:rPr>
        <w:rFonts w:ascii="News Gothic" w:hAnsi="News Gothic" w:cs="Times New Roman" w:hint="default"/>
        <w:b w:val="0"/>
        <w:i w:val="0"/>
        <w:caps w:val="0"/>
        <w:strike w:val="0"/>
        <w:dstrike w:val="0"/>
        <w:vanish w:val="0"/>
        <w:color w:val="00000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60FA20A1"/>
    <w:multiLevelType w:val="multilevel"/>
    <w:tmpl w:val="4FBC6290"/>
    <w:lvl w:ilvl="0">
      <w:start w:val="1"/>
      <w:numFmt w:val="decimal"/>
      <w:pStyle w:val="Gliederung"/>
      <w:suff w:val="space"/>
      <w:lvlText w:val="%1."/>
      <w:lvlJc w:val="left"/>
      <w:pPr>
        <w:ind w:left="567" w:hanging="567"/>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2">
    <w:nsid w:val="672300B2"/>
    <w:multiLevelType w:val="multilevel"/>
    <w:tmpl w:val="989643A2"/>
    <w:lvl w:ilvl="0">
      <w:start w:val="1"/>
      <w:numFmt w:val="decimal"/>
      <w:suff w:val="space"/>
      <w:lvlText w:val="%1."/>
      <w:lvlJc w:val="left"/>
      <w:pPr>
        <w:ind w:left="360" w:hanging="360"/>
      </w:pPr>
      <w:rPr>
        <w:rFonts w:cs="Times New Roman"/>
      </w:rPr>
    </w:lvl>
    <w:lvl w:ilvl="1">
      <w:start w:val="1"/>
      <w:numFmt w:val="decimal"/>
      <w:suff w:val="space"/>
      <w:lvlText w:val="%1.%2."/>
      <w:lvlJc w:val="left"/>
      <w:pPr>
        <w:ind w:left="792" w:hanging="432"/>
      </w:pPr>
      <w:rPr>
        <w:rFonts w:cs="Times New Roman"/>
      </w:rPr>
    </w:lvl>
    <w:lvl w:ilvl="2">
      <w:start w:val="1"/>
      <w:numFmt w:val="decimal"/>
      <w:suff w:val="space"/>
      <w:lvlText w:val="%1.%2.%3."/>
      <w:lvlJc w:val="left"/>
      <w:pPr>
        <w:ind w:left="1224" w:hanging="504"/>
      </w:pPr>
      <w:rPr>
        <w:rFonts w:cs="Times New Roman"/>
      </w:rPr>
    </w:lvl>
    <w:lvl w:ilvl="3">
      <w:start w:val="1"/>
      <w:numFmt w:val="decimal"/>
      <w:suff w:val="space"/>
      <w:lvlText w:val="%1.%2.%3.%4."/>
      <w:lvlJc w:val="left"/>
      <w:pPr>
        <w:ind w:left="1728" w:hanging="648"/>
      </w:pPr>
      <w:rPr>
        <w:rFonts w:cs="Times New Roman"/>
      </w:rPr>
    </w:lvl>
    <w:lvl w:ilvl="4">
      <w:start w:val="1"/>
      <w:numFmt w:val="decimal"/>
      <w:suff w:val="space"/>
      <w:lvlText w:val="%1.%2.%3.%4.%5."/>
      <w:lvlJc w:val="left"/>
      <w:pPr>
        <w:ind w:left="2232" w:hanging="792"/>
      </w:pPr>
      <w:rPr>
        <w:rFonts w:cs="Times New Roman"/>
      </w:rPr>
    </w:lvl>
    <w:lvl w:ilvl="5">
      <w:start w:val="1"/>
      <w:numFmt w:val="decimal"/>
      <w:suff w:val="space"/>
      <w:lvlText w:val="%1.%2.%3.%4.%5.%6."/>
      <w:lvlJc w:val="left"/>
      <w:pPr>
        <w:ind w:left="2736" w:hanging="936"/>
      </w:pPr>
      <w:rPr>
        <w:rFonts w:cs="Times New Roman"/>
      </w:rPr>
    </w:lvl>
    <w:lvl w:ilvl="6">
      <w:start w:val="1"/>
      <w:numFmt w:val="decimal"/>
      <w:suff w:val="space"/>
      <w:lvlText w:val="%1.%2.%3.%4.%5.%6.%7."/>
      <w:lvlJc w:val="left"/>
      <w:pPr>
        <w:ind w:left="3240" w:hanging="1080"/>
      </w:pPr>
      <w:rPr>
        <w:rFonts w:cs="Times New Roman"/>
      </w:rPr>
    </w:lvl>
    <w:lvl w:ilvl="7">
      <w:start w:val="1"/>
      <w:numFmt w:val="decimal"/>
      <w:suff w:val="space"/>
      <w:lvlText w:val="%1.%2.%3.%4.%5.%6.%7.%8."/>
      <w:lvlJc w:val="left"/>
      <w:pPr>
        <w:ind w:left="3744" w:hanging="1224"/>
      </w:pPr>
      <w:rPr>
        <w:rFonts w:cs="Times New Roman"/>
      </w:rPr>
    </w:lvl>
    <w:lvl w:ilvl="8">
      <w:start w:val="1"/>
      <w:numFmt w:val="decimal"/>
      <w:suff w:val="space"/>
      <w:lvlText w:val="%1.%2.%3.%4.%5.%6.%7.%8.%9."/>
      <w:lvlJc w:val="left"/>
      <w:pPr>
        <w:ind w:left="4320" w:hanging="1440"/>
      </w:pPr>
      <w:rPr>
        <w:rFonts w:cs="Times New Roman"/>
      </w:rPr>
    </w:lvl>
  </w:abstractNum>
  <w:abstractNum w:abstractNumId="3">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
  </w:num>
  <w:num w:numId="38">
    <w:abstractNumId w:val="1"/>
  </w:num>
  <w:num w:numId="39">
    <w:abstractNumId w:val="1"/>
  </w:num>
  <w:num w:numId="40">
    <w:abstractNumId w:val="1"/>
  </w:num>
  <w:num w:numId="41">
    <w:abstractNumId w:val="4"/>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60E91"/>
    <w:rsid w:val="00006BA4"/>
    <w:rsid w:val="000178E5"/>
    <w:rsid w:val="000331C2"/>
    <w:rsid w:val="000424D0"/>
    <w:rsid w:val="00060FB9"/>
    <w:rsid w:val="0006322A"/>
    <w:rsid w:val="000C13BD"/>
    <w:rsid w:val="000D25CC"/>
    <w:rsid w:val="00143433"/>
    <w:rsid w:val="00193E32"/>
    <w:rsid w:val="001A264A"/>
    <w:rsid w:val="001C221A"/>
    <w:rsid w:val="001C619A"/>
    <w:rsid w:val="002301B5"/>
    <w:rsid w:val="00237420"/>
    <w:rsid w:val="00243CDA"/>
    <w:rsid w:val="002755D9"/>
    <w:rsid w:val="00284E3F"/>
    <w:rsid w:val="00287436"/>
    <w:rsid w:val="002E1DB1"/>
    <w:rsid w:val="002F4DAC"/>
    <w:rsid w:val="003037D8"/>
    <w:rsid w:val="00320FEE"/>
    <w:rsid w:val="003347AA"/>
    <w:rsid w:val="00334AE6"/>
    <w:rsid w:val="00336C7A"/>
    <w:rsid w:val="00377D4F"/>
    <w:rsid w:val="003B146F"/>
    <w:rsid w:val="003B1B81"/>
    <w:rsid w:val="003F1349"/>
    <w:rsid w:val="004341DF"/>
    <w:rsid w:val="0044184E"/>
    <w:rsid w:val="004A1D73"/>
    <w:rsid w:val="004B634F"/>
    <w:rsid w:val="004E4B72"/>
    <w:rsid w:val="004E5FFD"/>
    <w:rsid w:val="004E77D0"/>
    <w:rsid w:val="004F6C20"/>
    <w:rsid w:val="00507767"/>
    <w:rsid w:val="00562501"/>
    <w:rsid w:val="005706EA"/>
    <w:rsid w:val="00577A9E"/>
    <w:rsid w:val="005A1834"/>
    <w:rsid w:val="005A5217"/>
    <w:rsid w:val="005B30EE"/>
    <w:rsid w:val="005C0086"/>
    <w:rsid w:val="005E5E45"/>
    <w:rsid w:val="006069DC"/>
    <w:rsid w:val="006C06D9"/>
    <w:rsid w:val="006C4471"/>
    <w:rsid w:val="006E36E1"/>
    <w:rsid w:val="00790C75"/>
    <w:rsid w:val="00796D2E"/>
    <w:rsid w:val="007A0140"/>
    <w:rsid w:val="007A599C"/>
    <w:rsid w:val="007C1348"/>
    <w:rsid w:val="007E19DE"/>
    <w:rsid w:val="007F4A4F"/>
    <w:rsid w:val="00811752"/>
    <w:rsid w:val="00841004"/>
    <w:rsid w:val="00851924"/>
    <w:rsid w:val="00893200"/>
    <w:rsid w:val="00894BB5"/>
    <w:rsid w:val="008A25B4"/>
    <w:rsid w:val="008D422D"/>
    <w:rsid w:val="008D4657"/>
    <w:rsid w:val="008F1F2A"/>
    <w:rsid w:val="00904142"/>
    <w:rsid w:val="00947D2F"/>
    <w:rsid w:val="009510E0"/>
    <w:rsid w:val="00955D9D"/>
    <w:rsid w:val="009A43B0"/>
    <w:rsid w:val="009B69E4"/>
    <w:rsid w:val="00A272BD"/>
    <w:rsid w:val="00A5243A"/>
    <w:rsid w:val="00A57A7B"/>
    <w:rsid w:val="00A64BD2"/>
    <w:rsid w:val="00A67B4A"/>
    <w:rsid w:val="00A96876"/>
    <w:rsid w:val="00AB0420"/>
    <w:rsid w:val="00AD0963"/>
    <w:rsid w:val="00B1365A"/>
    <w:rsid w:val="00B20E35"/>
    <w:rsid w:val="00B45ED3"/>
    <w:rsid w:val="00B7156E"/>
    <w:rsid w:val="00BB4A44"/>
    <w:rsid w:val="00C01C23"/>
    <w:rsid w:val="00C2525F"/>
    <w:rsid w:val="00C401FE"/>
    <w:rsid w:val="00C5055F"/>
    <w:rsid w:val="00C63CB0"/>
    <w:rsid w:val="00C70A20"/>
    <w:rsid w:val="00CC3F2A"/>
    <w:rsid w:val="00CF0282"/>
    <w:rsid w:val="00CF3839"/>
    <w:rsid w:val="00D0170D"/>
    <w:rsid w:val="00D06D78"/>
    <w:rsid w:val="00D13EBB"/>
    <w:rsid w:val="00D206B3"/>
    <w:rsid w:val="00D217F1"/>
    <w:rsid w:val="00D22C17"/>
    <w:rsid w:val="00D25E6C"/>
    <w:rsid w:val="00D337AB"/>
    <w:rsid w:val="00D51351"/>
    <w:rsid w:val="00D5290E"/>
    <w:rsid w:val="00D5616A"/>
    <w:rsid w:val="00D57BE6"/>
    <w:rsid w:val="00D623A0"/>
    <w:rsid w:val="00D70FC4"/>
    <w:rsid w:val="00DA75D2"/>
    <w:rsid w:val="00E17A84"/>
    <w:rsid w:val="00E400A9"/>
    <w:rsid w:val="00E45DAC"/>
    <w:rsid w:val="00E478C5"/>
    <w:rsid w:val="00E52C80"/>
    <w:rsid w:val="00E60E91"/>
    <w:rsid w:val="00E65D0B"/>
    <w:rsid w:val="00E958D8"/>
    <w:rsid w:val="00F22C5E"/>
    <w:rsid w:val="00F46513"/>
    <w:rsid w:val="00F5026D"/>
    <w:rsid w:val="00F677E0"/>
    <w:rsid w:val="00F739A5"/>
    <w:rsid w:val="00F9459F"/>
    <w:rsid w:val="00FB26FE"/>
    <w:rsid w:val="00FD03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4341DF"/>
    <w:rPr>
      <w:rFonts w:ascii="News Gothic" w:hAnsi="News Gothic"/>
      <w:sz w:val="20"/>
      <w:szCs w:val="20"/>
      <w:lang w:val="de-DE" w:eastAsia="de-DE"/>
    </w:rPr>
  </w:style>
  <w:style w:type="paragraph" w:styleId="Nadpis1">
    <w:name w:val="heading 1"/>
    <w:basedOn w:val="Normln"/>
    <w:next w:val="Normln"/>
    <w:link w:val="Nadpis1Char"/>
    <w:uiPriority w:val="99"/>
    <w:qFormat/>
    <w:rsid w:val="004341DF"/>
    <w:pPr>
      <w:keepNext/>
      <w:numPr>
        <w:numId w:val="3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Nadpis2">
    <w:name w:val="heading 2"/>
    <w:basedOn w:val="Nadpis1"/>
    <w:next w:val="Normln"/>
    <w:link w:val="Nadpis2Char"/>
    <w:uiPriority w:val="99"/>
    <w:qFormat/>
    <w:rsid w:val="004341DF"/>
    <w:pPr>
      <w:numPr>
        <w:ilvl w:val="1"/>
        <w:numId w:val="32"/>
      </w:numPr>
      <w:tabs>
        <w:tab w:val="clear" w:pos="576"/>
        <w:tab w:val="num" w:pos="737"/>
      </w:tabs>
      <w:ind w:left="737" w:hanging="737"/>
      <w:outlineLvl w:val="1"/>
    </w:pPr>
    <w:rPr>
      <w:sz w:val="40"/>
    </w:rPr>
  </w:style>
  <w:style w:type="paragraph" w:styleId="Nadpis3">
    <w:name w:val="heading 3"/>
    <w:basedOn w:val="Nadpis2"/>
    <w:next w:val="Normln"/>
    <w:link w:val="Nadpis3Char"/>
    <w:uiPriority w:val="99"/>
    <w:qFormat/>
    <w:rsid w:val="004341DF"/>
    <w:pPr>
      <w:numPr>
        <w:ilvl w:val="2"/>
        <w:numId w:val="33"/>
      </w:numPr>
      <w:tabs>
        <w:tab w:val="clear" w:pos="1080"/>
        <w:tab w:val="num" w:pos="1021"/>
      </w:tabs>
      <w:ind w:left="1021" w:hanging="1021"/>
      <w:outlineLvl w:val="2"/>
    </w:pPr>
    <w:rPr>
      <w:sz w:val="36"/>
    </w:rPr>
  </w:style>
  <w:style w:type="paragraph" w:styleId="Nadpis4">
    <w:name w:val="heading 4"/>
    <w:basedOn w:val="Nadpis3"/>
    <w:next w:val="Normln"/>
    <w:link w:val="Nadpis4Char"/>
    <w:uiPriority w:val="99"/>
    <w:qFormat/>
    <w:rsid w:val="004341DF"/>
    <w:pPr>
      <w:numPr>
        <w:ilvl w:val="3"/>
        <w:numId w:val="34"/>
      </w:numPr>
      <w:tabs>
        <w:tab w:val="clear" w:pos="1080"/>
        <w:tab w:val="num" w:pos="1191"/>
      </w:tabs>
      <w:ind w:left="1191" w:hanging="1191"/>
      <w:outlineLvl w:val="3"/>
    </w:pPr>
    <w:rPr>
      <w:rFonts w:ascii="News Gothic" w:hAnsi="News Gothic"/>
      <w:b/>
      <w:sz w:val="28"/>
    </w:rPr>
  </w:style>
  <w:style w:type="paragraph" w:styleId="Nadpis5">
    <w:name w:val="heading 5"/>
    <w:basedOn w:val="Nadpis4"/>
    <w:next w:val="Normln"/>
    <w:link w:val="Nadpis5Char"/>
    <w:uiPriority w:val="99"/>
    <w:qFormat/>
    <w:rsid w:val="004341DF"/>
    <w:pPr>
      <w:numPr>
        <w:ilvl w:val="4"/>
        <w:numId w:val="35"/>
      </w:numPr>
      <w:tabs>
        <w:tab w:val="clear" w:pos="1080"/>
        <w:tab w:val="num" w:pos="1276"/>
      </w:tabs>
      <w:ind w:left="1276" w:hanging="1276"/>
      <w:outlineLvl w:val="4"/>
    </w:pPr>
    <w:rPr>
      <w:sz w:val="24"/>
    </w:rPr>
  </w:style>
  <w:style w:type="paragraph" w:styleId="Nadpis6">
    <w:name w:val="heading 6"/>
    <w:basedOn w:val="Nadpis5"/>
    <w:next w:val="Normln"/>
    <w:link w:val="Nadpis6Char"/>
    <w:uiPriority w:val="99"/>
    <w:qFormat/>
    <w:rsid w:val="004341DF"/>
    <w:pPr>
      <w:numPr>
        <w:ilvl w:val="5"/>
        <w:numId w:val="36"/>
      </w:numPr>
      <w:tabs>
        <w:tab w:val="clear" w:pos="1440"/>
        <w:tab w:val="num" w:pos="1418"/>
      </w:tabs>
      <w:ind w:left="1418" w:hanging="1418"/>
      <w:outlineLvl w:val="5"/>
    </w:pPr>
    <w:rPr>
      <w:b w:val="0"/>
    </w:rPr>
  </w:style>
  <w:style w:type="paragraph" w:styleId="Nadpis7">
    <w:name w:val="heading 7"/>
    <w:basedOn w:val="Normln"/>
    <w:next w:val="Normln"/>
    <w:link w:val="Nadpis7Char"/>
    <w:uiPriority w:val="99"/>
    <w:qFormat/>
    <w:rsid w:val="004341DF"/>
    <w:pPr>
      <w:keepNext/>
      <w:jc w:val="center"/>
      <w:outlineLvl w:val="6"/>
    </w:pPr>
    <w:rPr>
      <w:b/>
      <w:sz w:val="28"/>
    </w:rPr>
  </w:style>
  <w:style w:type="paragraph" w:styleId="Nadpis8">
    <w:name w:val="heading 8"/>
    <w:basedOn w:val="Normln"/>
    <w:next w:val="Normln"/>
    <w:link w:val="Nadpis8Char"/>
    <w:uiPriority w:val="99"/>
    <w:qFormat/>
    <w:rsid w:val="004341DF"/>
    <w:pPr>
      <w:keepNext/>
      <w:jc w:val="center"/>
      <w:outlineLvl w:val="7"/>
    </w:pPr>
    <w:rPr>
      <w:b/>
      <w:color w:val="00FFFF"/>
      <w:sz w:val="28"/>
    </w:rPr>
  </w:style>
  <w:style w:type="paragraph" w:styleId="Nadpis9">
    <w:name w:val="heading 9"/>
    <w:basedOn w:val="Normln"/>
    <w:next w:val="Normln"/>
    <w:link w:val="Nadpis9Char"/>
    <w:uiPriority w:val="99"/>
    <w:qFormat/>
    <w:rsid w:val="004341DF"/>
    <w:pPr>
      <w:keepNext/>
      <w:ind w:right="2374"/>
      <w:outlineLvl w:val="8"/>
    </w:pPr>
    <w:rPr>
      <w:rFonts w:ascii="Arial MT" w:eastAsia="Arial MT" w:hAnsi="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4FDB"/>
    <w:rPr>
      <w:rFonts w:asciiTheme="majorHAnsi" w:eastAsiaTheme="majorEastAsia" w:hAnsiTheme="majorHAnsi" w:cstheme="majorBidi"/>
      <w:b/>
      <w:bCs/>
      <w:kern w:val="32"/>
      <w:sz w:val="32"/>
      <w:szCs w:val="32"/>
      <w:lang w:val="de-DE" w:eastAsia="de-DE"/>
    </w:rPr>
  </w:style>
  <w:style w:type="character" w:customStyle="1" w:styleId="Nadpis2Char">
    <w:name w:val="Nadpis 2 Char"/>
    <w:basedOn w:val="Standardnpsmoodstavce"/>
    <w:link w:val="Nadpis2"/>
    <w:uiPriority w:val="9"/>
    <w:semiHidden/>
    <w:rsid w:val="00234FDB"/>
    <w:rPr>
      <w:rFonts w:asciiTheme="majorHAnsi" w:eastAsiaTheme="majorEastAsia" w:hAnsiTheme="majorHAnsi" w:cstheme="majorBidi"/>
      <w:b/>
      <w:bCs/>
      <w:i/>
      <w:iCs/>
      <w:sz w:val="28"/>
      <w:szCs w:val="28"/>
      <w:lang w:val="de-DE" w:eastAsia="de-DE"/>
    </w:rPr>
  </w:style>
  <w:style w:type="character" w:customStyle="1" w:styleId="Nadpis3Char">
    <w:name w:val="Nadpis 3 Char"/>
    <w:basedOn w:val="Standardnpsmoodstavce"/>
    <w:link w:val="Nadpis3"/>
    <w:uiPriority w:val="9"/>
    <w:semiHidden/>
    <w:rsid w:val="00234FDB"/>
    <w:rPr>
      <w:rFonts w:asciiTheme="majorHAnsi" w:eastAsiaTheme="majorEastAsia" w:hAnsiTheme="majorHAnsi" w:cstheme="majorBidi"/>
      <w:b/>
      <w:bCs/>
      <w:sz w:val="26"/>
      <w:szCs w:val="26"/>
      <w:lang w:val="de-DE" w:eastAsia="de-DE"/>
    </w:rPr>
  </w:style>
  <w:style w:type="character" w:customStyle="1" w:styleId="Nadpis4Char">
    <w:name w:val="Nadpis 4 Char"/>
    <w:basedOn w:val="Standardnpsmoodstavce"/>
    <w:link w:val="Nadpis4"/>
    <w:uiPriority w:val="9"/>
    <w:semiHidden/>
    <w:rsid w:val="00234FDB"/>
    <w:rPr>
      <w:rFonts w:asciiTheme="minorHAnsi" w:eastAsiaTheme="minorEastAsia" w:hAnsiTheme="minorHAnsi" w:cstheme="minorBidi"/>
      <w:b/>
      <w:bCs/>
      <w:sz w:val="28"/>
      <w:szCs w:val="28"/>
      <w:lang w:val="de-DE" w:eastAsia="de-DE"/>
    </w:rPr>
  </w:style>
  <w:style w:type="character" w:customStyle="1" w:styleId="Nadpis5Char">
    <w:name w:val="Nadpis 5 Char"/>
    <w:basedOn w:val="Standardnpsmoodstavce"/>
    <w:link w:val="Nadpis5"/>
    <w:uiPriority w:val="9"/>
    <w:semiHidden/>
    <w:rsid w:val="00234FDB"/>
    <w:rPr>
      <w:rFonts w:asciiTheme="minorHAnsi" w:eastAsiaTheme="minorEastAsia" w:hAnsiTheme="minorHAnsi" w:cstheme="minorBidi"/>
      <w:b/>
      <w:bCs/>
      <w:i/>
      <w:iCs/>
      <w:sz w:val="26"/>
      <w:szCs w:val="26"/>
      <w:lang w:val="de-DE" w:eastAsia="de-DE"/>
    </w:rPr>
  </w:style>
  <w:style w:type="character" w:customStyle="1" w:styleId="Nadpis6Char">
    <w:name w:val="Nadpis 6 Char"/>
    <w:basedOn w:val="Standardnpsmoodstavce"/>
    <w:link w:val="Nadpis6"/>
    <w:uiPriority w:val="9"/>
    <w:semiHidden/>
    <w:rsid w:val="00234FDB"/>
    <w:rPr>
      <w:rFonts w:asciiTheme="minorHAnsi" w:eastAsiaTheme="minorEastAsia" w:hAnsiTheme="minorHAnsi" w:cstheme="minorBidi"/>
      <w:b/>
      <w:bCs/>
      <w:lang w:val="de-DE" w:eastAsia="de-DE"/>
    </w:rPr>
  </w:style>
  <w:style w:type="character" w:customStyle="1" w:styleId="Nadpis7Char">
    <w:name w:val="Nadpis 7 Char"/>
    <w:basedOn w:val="Standardnpsmoodstavce"/>
    <w:link w:val="Nadpis7"/>
    <w:uiPriority w:val="9"/>
    <w:semiHidden/>
    <w:rsid w:val="00234FDB"/>
    <w:rPr>
      <w:rFonts w:asciiTheme="minorHAnsi" w:eastAsiaTheme="minorEastAsia" w:hAnsiTheme="minorHAnsi" w:cstheme="minorBidi"/>
      <w:sz w:val="24"/>
      <w:szCs w:val="24"/>
      <w:lang w:val="de-DE" w:eastAsia="de-DE"/>
    </w:rPr>
  </w:style>
  <w:style w:type="character" w:customStyle="1" w:styleId="Nadpis8Char">
    <w:name w:val="Nadpis 8 Char"/>
    <w:basedOn w:val="Standardnpsmoodstavce"/>
    <w:link w:val="Nadpis8"/>
    <w:uiPriority w:val="99"/>
    <w:locked/>
    <w:rsid w:val="00B20E35"/>
    <w:rPr>
      <w:rFonts w:ascii="News Gothic" w:hAnsi="News Gothic" w:cs="Times New Roman"/>
      <w:b/>
      <w:color w:val="00FFFF"/>
      <w:sz w:val="28"/>
    </w:rPr>
  </w:style>
  <w:style w:type="character" w:customStyle="1" w:styleId="Nadpis9Char">
    <w:name w:val="Nadpis 9 Char"/>
    <w:basedOn w:val="Standardnpsmoodstavce"/>
    <w:link w:val="Nadpis9"/>
    <w:uiPriority w:val="9"/>
    <w:semiHidden/>
    <w:rsid w:val="00234FDB"/>
    <w:rPr>
      <w:rFonts w:asciiTheme="majorHAnsi" w:eastAsiaTheme="majorEastAsia" w:hAnsiTheme="majorHAnsi" w:cstheme="majorBidi"/>
      <w:lang w:val="de-DE" w:eastAsia="de-DE"/>
    </w:rPr>
  </w:style>
  <w:style w:type="paragraph" w:styleId="Zhlav">
    <w:name w:val="header"/>
    <w:basedOn w:val="Normln"/>
    <w:link w:val="ZhlavChar"/>
    <w:uiPriority w:val="99"/>
    <w:rsid w:val="004341DF"/>
    <w:rPr>
      <w:rFonts w:ascii="Arial" w:hAnsi="Arial" w:cs="Arial"/>
    </w:rPr>
  </w:style>
  <w:style w:type="character" w:customStyle="1" w:styleId="ZhlavChar">
    <w:name w:val="Záhlaví Char"/>
    <w:basedOn w:val="Standardnpsmoodstavce"/>
    <w:link w:val="Zhlav"/>
    <w:uiPriority w:val="99"/>
    <w:locked/>
    <w:rsid w:val="00B20E35"/>
    <w:rPr>
      <w:rFonts w:ascii="Arial" w:hAnsi="Arial" w:cs="Arial"/>
    </w:rPr>
  </w:style>
  <w:style w:type="paragraph" w:styleId="Zpat">
    <w:name w:val="footer"/>
    <w:basedOn w:val="Normln"/>
    <w:link w:val="ZpatChar"/>
    <w:uiPriority w:val="99"/>
    <w:rsid w:val="004341DF"/>
    <w:pPr>
      <w:tabs>
        <w:tab w:val="center" w:pos="4820"/>
        <w:tab w:val="right" w:pos="9639"/>
      </w:tabs>
    </w:pPr>
    <w:rPr>
      <w:sz w:val="12"/>
    </w:rPr>
  </w:style>
  <w:style w:type="character" w:customStyle="1" w:styleId="ZpatChar">
    <w:name w:val="Zápatí Char"/>
    <w:basedOn w:val="Standardnpsmoodstavce"/>
    <w:link w:val="Zpat"/>
    <w:uiPriority w:val="99"/>
    <w:semiHidden/>
    <w:rsid w:val="00234FDB"/>
    <w:rPr>
      <w:rFonts w:ascii="News Gothic" w:hAnsi="News Gothic"/>
      <w:sz w:val="20"/>
      <w:szCs w:val="20"/>
      <w:lang w:val="de-DE" w:eastAsia="de-DE"/>
    </w:rPr>
  </w:style>
  <w:style w:type="paragraph" w:customStyle="1" w:styleId="Standard-Prsentation">
    <w:name w:val="Standard-Präsentation"/>
    <w:basedOn w:val="Normln"/>
    <w:uiPriority w:val="99"/>
    <w:rsid w:val="004341DF"/>
    <w:rPr>
      <w:sz w:val="28"/>
    </w:rPr>
  </w:style>
  <w:style w:type="paragraph" w:customStyle="1" w:styleId="Feldbezeichnung">
    <w:name w:val="Feldbezeichnung"/>
    <w:basedOn w:val="Zhlav"/>
    <w:uiPriority w:val="99"/>
    <w:rsid w:val="004341DF"/>
    <w:rPr>
      <w:sz w:val="18"/>
    </w:rPr>
  </w:style>
  <w:style w:type="character" w:styleId="slostrnky">
    <w:name w:val="page number"/>
    <w:basedOn w:val="Standardnpsmoodstavce"/>
    <w:uiPriority w:val="99"/>
    <w:rsid w:val="004341DF"/>
    <w:rPr>
      <w:rFonts w:ascii="News Gothic" w:hAnsi="News Gothic" w:cs="Times New Roman"/>
      <w:sz w:val="16"/>
    </w:rPr>
  </w:style>
  <w:style w:type="paragraph" w:customStyle="1" w:styleId="Firmenbezeichnung">
    <w:name w:val="Firmenbezeichnung"/>
    <w:basedOn w:val="Zhlav"/>
    <w:uiPriority w:val="99"/>
    <w:rsid w:val="004341DF"/>
    <w:pPr>
      <w:spacing w:before="57" w:after="567"/>
    </w:pPr>
  </w:style>
  <w:style w:type="paragraph" w:customStyle="1" w:styleId="Import-Font">
    <w:name w:val="Import-Font"/>
    <w:basedOn w:val="Zkladntext2"/>
    <w:uiPriority w:val="99"/>
    <w:rsid w:val="004341DF"/>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Normln"/>
    <w:uiPriority w:val="99"/>
    <w:rsid w:val="004341DF"/>
    <w:pPr>
      <w:numPr>
        <w:numId w:val="40"/>
      </w:numPr>
    </w:pPr>
  </w:style>
  <w:style w:type="paragraph" w:styleId="Zkladntext2">
    <w:name w:val="Body Text 2"/>
    <w:basedOn w:val="Normln"/>
    <w:link w:val="Zkladntext2Char"/>
    <w:uiPriority w:val="99"/>
    <w:rsid w:val="004341DF"/>
    <w:pPr>
      <w:spacing w:after="120" w:line="480" w:lineRule="auto"/>
    </w:pPr>
  </w:style>
  <w:style w:type="character" w:customStyle="1" w:styleId="Zkladntext2Char">
    <w:name w:val="Základní text 2 Char"/>
    <w:basedOn w:val="Standardnpsmoodstavce"/>
    <w:link w:val="Zkladntext2"/>
    <w:uiPriority w:val="99"/>
    <w:semiHidden/>
    <w:rsid w:val="00234FDB"/>
    <w:rPr>
      <w:rFonts w:ascii="News Gothic" w:hAnsi="News Gothic"/>
      <w:sz w:val="20"/>
      <w:szCs w:val="20"/>
      <w:lang w:val="de-DE" w:eastAsia="de-DE"/>
    </w:rPr>
  </w:style>
  <w:style w:type="paragraph" w:customStyle="1" w:styleId="Schild2">
    <w:name w:val="Schild 2"/>
    <w:basedOn w:val="Normln"/>
    <w:uiPriority w:val="99"/>
    <w:rsid w:val="004341DF"/>
    <w:pPr>
      <w:spacing w:before="60"/>
      <w:ind w:left="567" w:right="113"/>
    </w:pPr>
    <w:rPr>
      <w:rFonts w:ascii="Franklin Gothic Condensed" w:hAnsi="Franklin Gothic Condensed"/>
      <w:sz w:val="36"/>
    </w:rPr>
  </w:style>
  <w:style w:type="paragraph" w:customStyle="1" w:styleId="Schild1">
    <w:name w:val="Schild 1"/>
    <w:basedOn w:val="Normln"/>
    <w:next w:val="Schild2"/>
    <w:autoRedefine/>
    <w:uiPriority w:val="99"/>
    <w:rsid w:val="004341DF"/>
    <w:pPr>
      <w:spacing w:before="1440"/>
      <w:ind w:left="567" w:right="284"/>
    </w:pPr>
    <w:rPr>
      <w:rFonts w:ascii="Franklin Gothic Condensed" w:hAnsi="Franklin Gothic Condensed"/>
      <w:sz w:val="36"/>
    </w:rPr>
  </w:style>
  <w:style w:type="paragraph" w:customStyle="1" w:styleId="Schil1a">
    <w:name w:val="Schil1a"/>
    <w:basedOn w:val="Schild1"/>
    <w:autoRedefine/>
    <w:uiPriority w:val="99"/>
    <w:rsid w:val="004341DF"/>
    <w:pPr>
      <w:spacing w:before="960" w:line="360" w:lineRule="auto"/>
    </w:pPr>
  </w:style>
  <w:style w:type="paragraph" w:customStyle="1" w:styleId="Schild2a">
    <w:name w:val="Schild 2a"/>
    <w:basedOn w:val="Schild2"/>
    <w:autoRedefine/>
    <w:uiPriority w:val="99"/>
    <w:rsid w:val="004341DF"/>
    <w:pPr>
      <w:spacing w:line="360" w:lineRule="auto"/>
      <w:ind w:left="113"/>
      <w:jc w:val="right"/>
    </w:pPr>
  </w:style>
  <w:style w:type="paragraph" w:customStyle="1" w:styleId="Schild1a">
    <w:name w:val="Schild 1a"/>
    <w:basedOn w:val="Schild1"/>
    <w:next w:val="Schild2a"/>
    <w:autoRedefine/>
    <w:uiPriority w:val="99"/>
    <w:rsid w:val="004341DF"/>
    <w:pPr>
      <w:spacing w:before="960" w:line="360" w:lineRule="auto"/>
      <w:ind w:left="113"/>
      <w:jc w:val="right"/>
    </w:pPr>
  </w:style>
  <w:style w:type="paragraph" w:customStyle="1" w:styleId="Namen">
    <w:name w:val="Namen"/>
    <w:basedOn w:val="Normln"/>
    <w:autoRedefine/>
    <w:uiPriority w:val="99"/>
    <w:rsid w:val="004341DF"/>
    <w:pPr>
      <w:spacing w:before="480"/>
      <w:jc w:val="center"/>
    </w:pPr>
    <w:rPr>
      <w:rFonts w:ascii="Franklin Gothic Condensed" w:hAnsi="Franklin Gothic Condensed"/>
      <w:sz w:val="36"/>
    </w:rPr>
  </w:style>
  <w:style w:type="paragraph" w:customStyle="1" w:styleId="Presse-Titel">
    <w:name w:val="Presse-Titel"/>
    <w:basedOn w:val="Normln"/>
    <w:next w:val="Presse-Standard"/>
    <w:uiPriority w:val="99"/>
    <w:rsid w:val="004341DF"/>
    <w:pPr>
      <w:spacing w:line="720" w:lineRule="auto"/>
      <w:jc w:val="both"/>
    </w:pPr>
    <w:rPr>
      <w:rFonts w:ascii="Arial MT" w:eastAsia="Arial MT" w:hAnsi="Times New Roman"/>
      <w:b/>
      <w:sz w:val="24"/>
    </w:rPr>
  </w:style>
  <w:style w:type="paragraph" w:customStyle="1" w:styleId="Presse-Information">
    <w:name w:val="Presse-Information"/>
    <w:basedOn w:val="Normln"/>
    <w:uiPriority w:val="99"/>
    <w:rsid w:val="004341DF"/>
    <w:pPr>
      <w:pBdr>
        <w:bottom w:val="single" w:sz="4" w:space="1" w:color="auto"/>
      </w:pBdr>
      <w:tabs>
        <w:tab w:val="right" w:pos="9072"/>
      </w:tabs>
    </w:pPr>
    <w:rPr>
      <w:rFonts w:ascii="Arial MT" w:eastAsia="Arial MT" w:hAnsi="Times New Roman"/>
      <w:sz w:val="32"/>
    </w:rPr>
  </w:style>
  <w:style w:type="paragraph" w:customStyle="1" w:styleId="Presse-Fuzeile">
    <w:name w:val="Presse-Fußzeile"/>
    <w:basedOn w:val="Normln"/>
    <w:uiPriority w:val="99"/>
    <w:rsid w:val="004341DF"/>
    <w:pPr>
      <w:pBdr>
        <w:bottom w:val="single" w:sz="4" w:space="1" w:color="auto"/>
      </w:pBdr>
      <w:tabs>
        <w:tab w:val="right" w:pos="9072"/>
      </w:tabs>
    </w:pPr>
    <w:rPr>
      <w:rFonts w:ascii="Arial MT" w:eastAsia="Arial MT" w:hAnsi="Times New Roman"/>
      <w:sz w:val="14"/>
    </w:rPr>
  </w:style>
  <w:style w:type="paragraph" w:customStyle="1" w:styleId="Presse-Standard">
    <w:name w:val="Presse-Standard"/>
    <w:basedOn w:val="Normln"/>
    <w:uiPriority w:val="99"/>
    <w:rsid w:val="004341DF"/>
    <w:pPr>
      <w:spacing w:line="360" w:lineRule="auto"/>
      <w:jc w:val="both"/>
    </w:pPr>
    <w:rPr>
      <w:rFonts w:ascii="Arial" w:hAnsi="Arial" w:cs="Arial"/>
      <w:bCs/>
      <w:sz w:val="24"/>
    </w:rPr>
  </w:style>
  <w:style w:type="paragraph" w:customStyle="1" w:styleId="Presse-Untertitel">
    <w:name w:val="Presse-Untertitel"/>
    <w:basedOn w:val="Normln"/>
    <w:next w:val="Presse-Titel"/>
    <w:uiPriority w:val="99"/>
    <w:rsid w:val="004341DF"/>
    <w:pPr>
      <w:spacing w:line="720" w:lineRule="auto"/>
      <w:jc w:val="both"/>
    </w:pPr>
    <w:rPr>
      <w:rFonts w:ascii="Arial MT" w:eastAsia="Arial MT" w:hAnsi="Times New Roman"/>
      <w:u w:val="single"/>
    </w:rPr>
  </w:style>
  <w:style w:type="character" w:styleId="Odkaznakoment">
    <w:name w:val="annotation reference"/>
    <w:basedOn w:val="Standardnpsmoodstavce"/>
    <w:uiPriority w:val="99"/>
    <w:semiHidden/>
    <w:rsid w:val="004341DF"/>
    <w:rPr>
      <w:rFonts w:cs="Times New Roman"/>
      <w:sz w:val="16"/>
    </w:rPr>
  </w:style>
  <w:style w:type="paragraph" w:styleId="Textkomente">
    <w:name w:val="annotation text"/>
    <w:basedOn w:val="Normln"/>
    <w:link w:val="TextkomenteChar"/>
    <w:uiPriority w:val="99"/>
    <w:semiHidden/>
    <w:rsid w:val="004341DF"/>
  </w:style>
  <w:style w:type="character" w:customStyle="1" w:styleId="TextkomenteChar">
    <w:name w:val="Text komentáře Char"/>
    <w:basedOn w:val="Standardnpsmoodstavce"/>
    <w:link w:val="Textkomente"/>
    <w:uiPriority w:val="99"/>
    <w:semiHidden/>
    <w:rsid w:val="00234FDB"/>
    <w:rPr>
      <w:rFonts w:ascii="News Gothic" w:hAnsi="News Gothic"/>
      <w:sz w:val="20"/>
      <w:szCs w:val="20"/>
      <w:lang w:val="de-DE" w:eastAsia="de-DE"/>
    </w:rPr>
  </w:style>
  <w:style w:type="character" w:styleId="Hypertextovodkaz">
    <w:name w:val="Hyperlink"/>
    <w:basedOn w:val="Standardnpsmoodstavce"/>
    <w:uiPriority w:val="99"/>
    <w:rsid w:val="004341DF"/>
    <w:rPr>
      <w:rFonts w:cs="Times New Roman"/>
      <w:color w:val="0000FF"/>
      <w:u w:val="single"/>
    </w:rPr>
  </w:style>
  <w:style w:type="paragraph" w:styleId="Pedmtkomente">
    <w:name w:val="annotation subject"/>
    <w:basedOn w:val="Textkomente"/>
    <w:next w:val="Textkomente"/>
    <w:link w:val="PedmtkomenteChar"/>
    <w:uiPriority w:val="99"/>
    <w:semiHidden/>
    <w:rsid w:val="004341DF"/>
    <w:rPr>
      <w:b/>
      <w:bCs/>
    </w:rPr>
  </w:style>
  <w:style w:type="character" w:customStyle="1" w:styleId="PedmtkomenteChar">
    <w:name w:val="Předmět komentáře Char"/>
    <w:basedOn w:val="TextkomenteChar"/>
    <w:link w:val="Pedmtkomente"/>
    <w:uiPriority w:val="99"/>
    <w:semiHidden/>
    <w:rsid w:val="00234FDB"/>
    <w:rPr>
      <w:b/>
      <w:bCs/>
    </w:rPr>
  </w:style>
  <w:style w:type="paragraph" w:styleId="Textbubliny">
    <w:name w:val="Balloon Text"/>
    <w:basedOn w:val="Normln"/>
    <w:link w:val="TextbublinyChar"/>
    <w:uiPriority w:val="99"/>
    <w:semiHidden/>
    <w:rsid w:val="004341DF"/>
    <w:rPr>
      <w:rFonts w:ascii="Tahoma" w:hAnsi="Tahoma" w:cs="Tahoma"/>
      <w:sz w:val="16"/>
      <w:szCs w:val="16"/>
    </w:rPr>
  </w:style>
  <w:style w:type="character" w:customStyle="1" w:styleId="TextbublinyChar">
    <w:name w:val="Text bubliny Char"/>
    <w:basedOn w:val="Standardnpsmoodstavce"/>
    <w:link w:val="Textbubliny"/>
    <w:uiPriority w:val="99"/>
    <w:semiHidden/>
    <w:rsid w:val="00234FDB"/>
    <w:rPr>
      <w:sz w:val="0"/>
      <w:szCs w:val="0"/>
      <w:lang w:val="de-DE" w:eastAsia="de-DE"/>
    </w:rPr>
  </w:style>
  <w:style w:type="character" w:styleId="Sledovanodkaz">
    <w:name w:val="FollowedHyperlink"/>
    <w:basedOn w:val="Standardnpsmoodstavce"/>
    <w:uiPriority w:val="99"/>
    <w:rsid w:val="004341D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to.porsche.cz/jarni-fascinace/tequip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sche.cz/tequipment-find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846</Words>
  <Characters>5248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Kunze, Lukas, Porsche AG</dc:creator>
  <cp:keywords>Öffentlichkeitsarbeit</cp:keywords>
  <cp:lastModifiedBy>Bandova</cp:lastModifiedBy>
  <cp:revision>4</cp:revision>
  <cp:lastPrinted>2015-03-30T13:17:00Z</cp:lastPrinted>
  <dcterms:created xsi:type="dcterms:W3CDTF">2015-03-31T11:31:00Z</dcterms:created>
  <dcterms:modified xsi:type="dcterms:W3CDTF">2015-03-31T11:33:00Z</dcterms:modified>
  <cp:category>Formulare</cp:category>
</cp:coreProperties>
</file>